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A16D7">
      <w:pPr>
        <w:spacing w:before="0" w:after="120" w:line="240" w:lineRule="auto"/>
        <w:ind w:firstLine="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《科学方法与美学》期末考核报告</w:t>
      </w:r>
    </w:p>
    <w:p w14:paraId="0C72846C">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姓名：王登辉</w:t>
      </w:r>
    </w:p>
    <w:p w14:paraId="53DE3631">
      <w:pPr>
        <w:spacing w:before="0" w:after="0" w:line="240" w:lineRule="auto"/>
        <w:ind w:firstLine="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sz w:val="21"/>
          <w:szCs w:val="21"/>
        </w:rPr>
        <w:t>学号：</w:t>
      </w:r>
      <w:r>
        <w:rPr>
          <w:rFonts w:hint="default" w:ascii="Times New Roman" w:hAnsi="Times New Roman" w:eastAsia="宋体" w:cs="Times New Roman"/>
          <w:b w:val="0"/>
          <w:sz w:val="21"/>
          <w:szCs w:val="21"/>
          <w:lang w:val="en-US" w:eastAsia="zh-CN"/>
        </w:rPr>
        <w:t>2024K8009906023</w:t>
      </w:r>
    </w:p>
    <w:p w14:paraId="19954E0C">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互动内容（10分）</w:t>
      </w:r>
    </w:p>
    <w:p w14:paraId="63AFC57D">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第6课互动</w:t>
      </w:r>
    </w:p>
    <w:p w14:paraId="7E400F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6.1 王登辉：</w:t>
      </w:r>
      <w:r>
        <w:rPr>
          <w:rFonts w:hint="default" w:ascii="Times New Roman" w:hAnsi="Times New Roman" w:eastAsia="宋体" w:cs="Times New Roman"/>
          <w:b w:val="0"/>
          <w:sz w:val="21"/>
          <w:szCs w:val="21"/>
        </w:rPr>
        <w:t>休谟认为“理想批评家”需要具备哪些品质？这些品质为何能保证趣味的普遍标准？（这一条在群里没有找到Kimi的回复，所以我又去单独询问的）</w:t>
      </w:r>
    </w:p>
    <w:p w14:paraId="44D607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休谟在《论趣味的标准》（Of the Standard of Taste, 1757）中，面对"趣味无争辩"与"艺术有高下"之间的矛盾，提出了著名的"理想批评家"（ideal critic / true judge）理论，将抽象的"趣味标准"问题转化为可操作的"批评家资格"问题。</w:t>
      </w:r>
    </w:p>
    <w:p w14:paraId="228440D4">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一、理想批评家的五项品质</w:t>
      </w:r>
    </w:p>
    <w:p w14:paraId="2C8E63E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根据休谟的论述，理想批评家需要具备以下五项核心品质：</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3292"/>
        <w:gridCol w:w="2799"/>
        <w:gridCol w:w="2800"/>
      </w:tblGrid>
      <w:tr w14:paraId="24BE505B">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shd w:val="clear" w:color="auto" w:fill="EAF2F8"/>
            <w:tcMar>
              <w:top w:w="80" w:type="dxa"/>
              <w:left w:w="80" w:type="dxa"/>
              <w:bottom w:w="80" w:type="dxa"/>
              <w:right w:w="80" w:type="dxa"/>
            </w:tcMar>
            <w:vAlign w:val="center"/>
          </w:tcPr>
          <w:p w14:paraId="62B78681">
            <w:pPr>
              <w:spacing w:before="0" w:after="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品质</w:t>
            </w:r>
          </w:p>
        </w:tc>
        <w:tc>
          <w:tcPr>
            <w:tcW w:w="3475" w:type="dxa"/>
            <w:shd w:val="clear" w:color="auto" w:fill="EAF2F8"/>
            <w:tcMar>
              <w:top w:w="80" w:type="dxa"/>
              <w:left w:w="80" w:type="dxa"/>
              <w:bottom w:w="80" w:type="dxa"/>
              <w:right w:w="80" w:type="dxa"/>
            </w:tcMar>
            <w:vAlign w:val="center"/>
          </w:tcPr>
          <w:p w14:paraId="0AA77BF8">
            <w:pPr>
              <w:spacing w:before="0" w:after="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内涵</w:t>
            </w:r>
          </w:p>
        </w:tc>
        <w:tc>
          <w:tcPr>
            <w:tcW w:w="3475" w:type="dxa"/>
            <w:shd w:val="clear" w:color="auto" w:fill="EAF2F8"/>
            <w:tcMar>
              <w:top w:w="80" w:type="dxa"/>
              <w:left w:w="80" w:type="dxa"/>
              <w:bottom w:w="80" w:type="dxa"/>
              <w:right w:w="80" w:type="dxa"/>
            </w:tcMar>
            <w:vAlign w:val="center"/>
          </w:tcPr>
          <w:p w14:paraId="37FD5626">
            <w:pPr>
              <w:spacing w:before="0" w:after="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作用</w:t>
            </w:r>
          </w:p>
        </w:tc>
      </w:tr>
      <w:tr w14:paraId="405B9556">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73CDBEE6">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精致的敏感/想象力（delicacy of taste/sentiment/imagination）</w:t>
            </w:r>
          </w:p>
        </w:tc>
        <w:tc>
          <w:tcPr>
            <w:tcW w:w="3475" w:type="dxa"/>
            <w:tcMar>
              <w:top w:w="80" w:type="dxa"/>
              <w:left w:w="80" w:type="dxa"/>
              <w:bottom w:w="80" w:type="dxa"/>
              <w:right w:w="80" w:type="dxa"/>
            </w:tcMar>
            <w:vAlign w:val="center"/>
          </w:tcPr>
          <w:p w14:paraId="4D824ECF">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对作品中细微差别的敏锐辨别能力，能捕捉粗糙观察者忽略的细节</w:t>
            </w:r>
          </w:p>
        </w:tc>
        <w:tc>
          <w:tcPr>
            <w:tcW w:w="3475" w:type="dxa"/>
            <w:tcMar>
              <w:top w:w="80" w:type="dxa"/>
              <w:left w:w="80" w:type="dxa"/>
              <w:bottom w:w="80" w:type="dxa"/>
              <w:right w:w="80" w:type="dxa"/>
            </w:tcMar>
            <w:vAlign w:val="center"/>
          </w:tcPr>
          <w:p w14:paraId="406EE576">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这是审美的核心能力，如同美食家能分辨复杂菜肴中的每种调料</w:t>
            </w:r>
          </w:p>
        </w:tc>
      </w:tr>
      <w:tr w14:paraId="1942531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7C5B2BAD">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实践（practice）</w:t>
            </w:r>
          </w:p>
        </w:tc>
        <w:tc>
          <w:tcPr>
            <w:tcW w:w="3475" w:type="dxa"/>
            <w:tcMar>
              <w:top w:w="80" w:type="dxa"/>
              <w:left w:w="80" w:type="dxa"/>
              <w:bottom w:w="80" w:type="dxa"/>
              <w:right w:w="80" w:type="dxa"/>
            </w:tcMar>
            <w:vAlign w:val="center"/>
          </w:tcPr>
          <w:p w14:paraId="54A62F1A">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反复欣赏优秀艺术作品的审美经验积累</w:t>
            </w:r>
          </w:p>
        </w:tc>
        <w:tc>
          <w:tcPr>
            <w:tcW w:w="3475" w:type="dxa"/>
            <w:tcMar>
              <w:top w:w="80" w:type="dxa"/>
              <w:left w:w="80" w:type="dxa"/>
              <w:bottom w:w="80" w:type="dxa"/>
              <w:right w:w="80" w:type="dxa"/>
            </w:tcMar>
            <w:vAlign w:val="center"/>
          </w:tcPr>
          <w:p w14:paraId="48140597">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使最初模糊混乱的感受变得"精确而细腻"</w:t>
            </w:r>
          </w:p>
        </w:tc>
      </w:tr>
      <w:tr w14:paraId="339B1EC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30386693">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比较（comparison）</w:t>
            </w:r>
          </w:p>
        </w:tc>
        <w:tc>
          <w:tcPr>
            <w:tcW w:w="3475" w:type="dxa"/>
            <w:tcMar>
              <w:top w:w="80" w:type="dxa"/>
              <w:left w:w="80" w:type="dxa"/>
              <w:bottom w:w="80" w:type="dxa"/>
              <w:right w:w="80" w:type="dxa"/>
            </w:tcMar>
            <w:vAlign w:val="center"/>
          </w:tcPr>
          <w:p w14:paraId="71FEF820">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将不同作品相互参照，辨别其相对价值</w:t>
            </w:r>
          </w:p>
        </w:tc>
        <w:tc>
          <w:tcPr>
            <w:tcW w:w="3475" w:type="dxa"/>
            <w:tcMar>
              <w:top w:w="80" w:type="dxa"/>
              <w:left w:w="80" w:type="dxa"/>
              <w:bottom w:w="80" w:type="dxa"/>
              <w:right w:w="80" w:type="dxa"/>
            </w:tcMar>
            <w:vAlign w:val="center"/>
          </w:tcPr>
          <w:p w14:paraId="5474AAB1">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避免将"粗劣的涂鸦"或"庸俗的歌谣"当作杰作</w:t>
            </w:r>
          </w:p>
        </w:tc>
      </w:tr>
      <w:tr w14:paraId="6895718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6E4EFB4C">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健全的理智（strong sense/good sense）</w:t>
            </w:r>
          </w:p>
        </w:tc>
        <w:tc>
          <w:tcPr>
            <w:tcW w:w="3475" w:type="dxa"/>
            <w:tcMar>
              <w:top w:w="80" w:type="dxa"/>
              <w:left w:w="80" w:type="dxa"/>
              <w:bottom w:w="80" w:type="dxa"/>
              <w:right w:w="80" w:type="dxa"/>
            </w:tcMar>
            <w:vAlign w:val="center"/>
          </w:tcPr>
          <w:p w14:paraId="5BB55274">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理性分析能力，能把握作品的结构、目的与整体关系</w:t>
            </w:r>
          </w:p>
        </w:tc>
        <w:tc>
          <w:tcPr>
            <w:tcW w:w="3475" w:type="dxa"/>
            <w:tcMar>
              <w:top w:w="80" w:type="dxa"/>
              <w:left w:w="80" w:type="dxa"/>
              <w:bottom w:w="80" w:type="dxa"/>
              <w:right w:w="80" w:type="dxa"/>
            </w:tcMar>
            <w:vAlign w:val="center"/>
          </w:tcPr>
          <w:p w14:paraId="20A98811">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判断复杂作品中各部分的关系及其是否达成创作意图</w:t>
            </w:r>
          </w:p>
        </w:tc>
      </w:tr>
      <w:tr w14:paraId="37A7A89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488E258D">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清除偏见（freedom from prejudice）</w:t>
            </w:r>
          </w:p>
        </w:tc>
        <w:tc>
          <w:tcPr>
            <w:tcW w:w="3475" w:type="dxa"/>
            <w:tcMar>
              <w:top w:w="80" w:type="dxa"/>
              <w:left w:w="80" w:type="dxa"/>
              <w:bottom w:w="80" w:type="dxa"/>
              <w:right w:w="80" w:type="dxa"/>
            </w:tcMar>
            <w:vAlign w:val="center"/>
          </w:tcPr>
          <w:p w14:paraId="609AE8C5">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尽可能忘却"个人特殊情况"和"个体存在"，采纳作品预设的受众视角</w:t>
            </w:r>
          </w:p>
        </w:tc>
        <w:tc>
          <w:tcPr>
            <w:tcW w:w="3475" w:type="dxa"/>
            <w:tcMar>
              <w:top w:w="80" w:type="dxa"/>
              <w:left w:w="80" w:type="dxa"/>
              <w:bottom w:w="80" w:type="dxa"/>
              <w:right w:w="80" w:type="dxa"/>
            </w:tcMar>
            <w:vAlign w:val="center"/>
          </w:tcPr>
          <w:p w14:paraId="7882C04E">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避免个人立场扭曲审美判断</w:t>
            </w:r>
          </w:p>
        </w:tc>
      </w:tr>
    </w:tbl>
    <w:p w14:paraId="6AB1EC4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的原话是："只有精致的敏感加上强健的理智，再得以实践的改善、比较的完善，以及清除所有偏见，才能授予批评家这种令人钦佩的人物的称号；而无论在哪里发现的这些因素所做出的共同判断，都是趣味和美的真正标准。"</w:t>
      </w:r>
    </w:p>
    <w:p w14:paraId="1FD2C90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二、为何这些品质能保证趣味的普遍标准？</w:t>
      </w:r>
    </w:p>
    <w:p w14:paraId="626F837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休谟的论证逻辑可以从以下几个层面理解：</w:t>
      </w:r>
    </w:p>
    <w:p w14:paraId="0457E87D">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从主观感受到客观标准的转化机制</w:t>
      </w:r>
    </w:p>
    <w:p w14:paraId="0039FC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承认趣味本质上是主观的情感反应，但他发现伟大的艺术作品往往能获得跨时代、跨文化的普遍认同。这说明虽然"趣味本身只是一种敏感，不可能有抽象的标准"，但存在"实践的标准"——即理想批评家的共同判断。</w:t>
      </w:r>
    </w:p>
    <w:p w14:paraId="6E41D75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五品质的功能互补：这五项品质构成了一个完整的审美判断系统：</w:t>
      </w:r>
    </w:p>
    <w:p w14:paraId="2C00D31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精致敏感提供分辨力</w:t>
      </w:r>
    </w:p>
    <w:p w14:paraId="6465E2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实践与比较提供校准机制（通过反复接触和横向对比提升判断力）</w:t>
      </w:r>
    </w:p>
    <w:p w14:paraId="0E0F73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健全理智提供整合复杂信息的能力</w:t>
      </w:r>
    </w:p>
    <w:p w14:paraId="5DDE95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清除偏见确保判断的公正性</w:t>
      </w:r>
    </w:p>
    <w:p w14:paraId="0B7D53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它们共同消除了阻碍普遍原则发挥作用的"内在器官的缺陷"。</w:t>
      </w:r>
    </w:p>
    <w:p w14:paraId="0D1165A7">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共识的权威性</w:t>
      </w:r>
    </w:p>
    <w:p w14:paraId="412F44B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当多个具备上述品质的批评家达成一致意见时，这种"共同裁决"（joint verdict）就具有了规范性的权威。普通鉴赏者可以以此为参照，衡量自己的趣味在多大程度上与"普遍原则"一致。</w:t>
      </w:r>
    </w:p>
    <w:p w14:paraId="0E19B37B">
      <w:pPr>
        <w:spacing w:before="0" w:after="0" w:line="240" w:lineRule="auto"/>
        <w:ind w:firstLine="420" w:firstLineChars="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4. 经验主义的根基</w:t>
      </w:r>
    </w:p>
    <w:p w14:paraId="2D74C66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休谟强调这些品质并非天赋特权，而是通过经验可培养的能力。虽然完全具备所有条件的批评家"即使在最文明的时代也是极少见的"，但这套标准在理论上是开放的——任何人都可以通过训练接近这一理想。</w:t>
      </w:r>
    </w:p>
    <w:p w14:paraId="20135D38">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三、理论张力与后续讨论</w:t>
      </w:r>
    </w:p>
    <w:p w14:paraId="0442D22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值得注意的是，休谟也承认即使在理想批评家之间，由于"个人气质"和"当代本国习俗"的差异，仍可能存在趣味分歧。这揭示了其理论中普遍性与多样性之间的张力。此外，有批评者指出休谟的框架可能存在循环论证的风险（理想批评家因能识别好作品而被选出，但好作品又由理想批评家定义），也有学者从社会学角度质疑这是否将特定阶层的趣味合法化为唯一标准。</w:t>
      </w:r>
    </w:p>
    <w:p w14:paraId="461308A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尽管如此，休谟的"理想批评家"理论仍是美学史上协调审美主观性与客观性的重要尝试，对后世从康德到布尔迪厄的趣味研究都产生了深远影响。</w:t>
      </w:r>
    </w:p>
    <w:p w14:paraId="5B6D131B">
      <w:pPr>
        <w:spacing w:before="0" w:after="0" w:line="240" w:lineRule="auto"/>
        <w:ind w:firstLineChars="200"/>
        <w:rPr>
          <w:rFonts w:hint="default" w:ascii="Times New Roman" w:hAnsi="Times New Roman" w:eastAsia="宋体" w:cs="Times New Roman"/>
          <w:b w:val="0"/>
          <w:sz w:val="21"/>
          <w:szCs w:val="21"/>
        </w:rPr>
      </w:pPr>
    </w:p>
    <w:p w14:paraId="1EFA0F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6.2 王登辉：</w:t>
      </w:r>
      <w:r>
        <w:rPr>
          <w:rFonts w:hint="default" w:ascii="Times New Roman" w:hAnsi="Times New Roman" w:eastAsia="宋体" w:cs="Times New Roman"/>
          <w:b w:val="0"/>
          <w:sz w:val="21"/>
          <w:szCs w:val="21"/>
        </w:rPr>
        <w:t>“情人眼里出西施”是否说明审美完全主观，不存在高低对错？</w:t>
      </w:r>
    </w:p>
    <w:p w14:paraId="45CBAF9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不完全是——"情人眼里出西施"显示了审美的主观维度，但不证明审美完全主观、没有高低。</w:t>
      </w:r>
    </w:p>
    <w:p w14:paraId="6187F6D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一、"情人眼里出西施"显示什么</w:t>
      </w:r>
    </w:p>
    <w:p w14:paraId="77027A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主观性的证据：</w:t>
      </w:r>
    </w:p>
    <w:p w14:paraId="2589FD6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不同人对同一对象的评价不同</w:t>
      </w:r>
    </w:p>
    <w:p w14:paraId="48C14B1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情感影响审美判断（亲近感增强美）</w:t>
      </w:r>
    </w:p>
    <w:p w14:paraId="6D451A4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个人经历塑造审美偏好</w:t>
      </w:r>
    </w:p>
    <w:p w14:paraId="7021A8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但这只是部分真相。</w:t>
      </w:r>
    </w:p>
    <w:p w14:paraId="25309FE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二、为什么不是"完全主观"</w:t>
      </w:r>
    </w:p>
    <w:p w14:paraId="089003C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如果审美完全主观：</w:t>
      </w:r>
    </w:p>
    <w:p w14:paraId="4A33856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审美教育毫无意义（无法说服别人）</w:t>
      </w:r>
    </w:p>
    <w:p w14:paraId="6B1C786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艺术批评是权力游戏（谁声音大谁对）</w:t>
      </w:r>
    </w:p>
    <w:p w14:paraId="043A654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"品味高雅"和"品味低俗"无区别</w:t>
      </w:r>
    </w:p>
    <w:p w14:paraId="01F5E71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但现实中：</w:t>
      </w:r>
    </w:p>
    <w:p w14:paraId="01D86AA8">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我们确实说"你不懂欣赏"（暗示有更好的欣赏方式）</w:t>
      </w:r>
    </w:p>
    <w:p w14:paraId="3A456AC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我们确实学习审美（看展、读书、训练）</w:t>
      </w:r>
    </w:p>
    <w:p w14:paraId="4B8DC7D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历史上某些作品被持续认可（莎士比亚、贝多芬）</w:t>
      </w:r>
    </w:p>
    <w:p w14:paraId="54727A3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三、审美有"高低"的依据</w:t>
      </w:r>
    </w:p>
    <w:p w14:paraId="2CCF84B1">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框架的丰富性</w:t>
      </w:r>
    </w:p>
    <w:p w14:paraId="040469A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低：只凭直觉（"我觉得好看"）</w:t>
      </w:r>
    </w:p>
    <w:p w14:paraId="6A7B729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高：有知识支撑（"这用了什么手法、在什么传统中"）</w:t>
      </w:r>
    </w:p>
    <w:p w14:paraId="6BD35A9F">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感知的敏锐度</w:t>
      </w:r>
    </w:p>
    <w:p w14:paraId="4ED2DC1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低：粗略扫过（"这画有花"）</w:t>
      </w:r>
    </w:p>
    <w:p w14:paraId="1BAA859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高：察觉细节（"笔触、色彩关系、构图张力"）</w:t>
      </w:r>
    </w:p>
    <w:p w14:paraId="769FA51A">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反思的能力</w:t>
      </w:r>
    </w:p>
    <w:p w14:paraId="4C8E715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低：固执己见（"我就是喜欢，不需要理由"）</w:t>
      </w:r>
    </w:p>
    <w:p w14:paraId="03DF52D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高：自我质疑（"我为什么觉得美？这种美经得起检验吗？"）</w:t>
      </w:r>
    </w:p>
    <w:p w14:paraId="3E82323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四、"西施"问题的关键</w:t>
      </w:r>
    </w:p>
    <w:p w14:paraId="32C6C8A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情人的审美：</w:t>
      </w:r>
    </w:p>
    <w:p w14:paraId="74FE334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可能深化（发现他人忽略的细节）</w:t>
      </w:r>
    </w:p>
    <w:p w14:paraId="21F5B214">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可能偏见（投射理想化形象，无视真实）</w:t>
      </w:r>
    </w:p>
    <w:p w14:paraId="0CC3E28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区分标准：</w:t>
      </w:r>
    </w:p>
    <w:p w14:paraId="6E0BF34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深化：情感打开感知，看到真实复杂性</w:t>
      </w:r>
    </w:p>
    <w:p w14:paraId="69773F1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偏见：情感关闭感知，只看到理想化形象</w:t>
      </w:r>
    </w:p>
    <w:p w14:paraId="316578D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前者是"高"的审美，后者是"低"的审美——都有主观性，但质量不同。</w:t>
      </w:r>
    </w:p>
    <w:p w14:paraId="538D8D95">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五、最诚实的结论</w:t>
      </w:r>
    </w:p>
    <w:p w14:paraId="0FB8743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审美不是完全主观（无标准），也不是完全客观（有唯一答案）。而是：</w:t>
      </w:r>
    </w:p>
    <w:p w14:paraId="3B00AF2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有个人差异（主观维度）</w:t>
      </w:r>
    </w:p>
    <w:p w14:paraId="27CE6E03">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但差异可以被讨论、教育、改进</w:t>
      </w:r>
    </w:p>
    <w:p w14:paraId="389215D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存在更好的审美判断（更敏锐、更丰富、更反思）</w:t>
      </w:r>
    </w:p>
    <w:p w14:paraId="693EAD9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"情人眼里出西施"不是审美相对主义的证明，而是审美教育起点：它让我们看到主观性的存在，然后追问——这种主观性是深化了感知，还是限制了感知？这才是美学追问的价值。</w:t>
      </w:r>
    </w:p>
    <w:p w14:paraId="51EB8357">
      <w:pPr>
        <w:spacing w:before="0" w:after="0" w:line="240" w:lineRule="auto"/>
        <w:ind w:firstLineChars="200"/>
        <w:rPr>
          <w:rFonts w:hint="default" w:ascii="Times New Roman" w:hAnsi="Times New Roman" w:eastAsia="宋体" w:cs="Times New Roman"/>
          <w:b w:val="0"/>
          <w:sz w:val="21"/>
          <w:szCs w:val="21"/>
        </w:rPr>
      </w:pPr>
    </w:p>
    <w:p w14:paraId="7AB8777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6.3 王登辉</w:t>
      </w:r>
      <w:r>
        <w:rPr>
          <w:rFonts w:hint="default" w:ascii="Times New Roman" w:hAnsi="Times New Roman" w:eastAsia="宋体" w:cs="Times New Roman"/>
          <w:b w:val="0"/>
          <w:sz w:val="21"/>
          <w:szCs w:val="21"/>
        </w:rPr>
        <w:t>：“情人眼里出西施”是否意味着审美判断完全由个人情感和偏好决定，没有任何高下之别？如果是这样，那么“品味低俗”与“品味高雅”这类评价是否就毫无意义？</w:t>
      </w:r>
    </w:p>
    <w:p w14:paraId="411326E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：不是完全由情感决定——"品味高低"有意义，但标准不是"客观真理"，而是"理由的丰富性"。</w:t>
      </w:r>
    </w:p>
    <w:p w14:paraId="7EAE8BD1">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一、情感不是唯一因素</w:t>
      </w:r>
    </w:p>
    <w:p w14:paraId="6521AC7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如果审美完全由情感决定：</w:t>
      </w:r>
    </w:p>
    <w:p w14:paraId="6F44BD4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无法解释审美教育（为什么能"培养"品味？）</w:t>
      </w:r>
    </w:p>
    <w:p w14:paraId="4E5739D3">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无法解释跨文化共鸣（为什么不同文化能欣赏彼此的艺术？）</w:t>
      </w:r>
    </w:p>
    <w:p w14:paraId="0CC25FB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无法解释历史学习（为什么我们能学会欣赏曾经"不美"的东西？）</w:t>
      </w:r>
    </w:p>
    <w:p w14:paraId="2E78370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情人眼里出西施只说明： 情感影响审美，但不决定审美。</w:t>
      </w:r>
    </w:p>
    <w:p w14:paraId="2D6F5AF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二、"品味高低"的依据</w:t>
      </w:r>
    </w:p>
    <w:p w14:paraId="68ABE8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不是客观标准，但有维度：</w:t>
      </w:r>
    </w:p>
    <w:p w14:paraId="7B413CA2">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框架的丰富性</w:t>
      </w:r>
    </w:p>
    <w:p w14:paraId="3C851DF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低：仅凭直觉（"我就是觉得好看"）</w:t>
      </w:r>
    </w:p>
    <w:p w14:paraId="5BA9FA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高：有知识支撑（"这用了什么手法、在什么传统中"）</w:t>
      </w:r>
    </w:p>
    <w:p w14:paraId="2897A20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感知的敏锐度</w:t>
      </w:r>
    </w:p>
    <w:p w14:paraId="0C29ED7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低：粗略扫过</w:t>
      </w:r>
    </w:p>
    <w:p w14:paraId="73CA1B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高：察觉细节、层次、张力</w:t>
      </w:r>
    </w:p>
    <w:p w14:paraId="02741111">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反思的能力</w:t>
      </w:r>
    </w:p>
    <w:p w14:paraId="2AEA49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低：固执己见，无法解释</w:t>
      </w:r>
    </w:p>
    <w:p w14:paraId="7274895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高：能自我质疑，给出理由</w:t>
      </w:r>
    </w:p>
    <w:p w14:paraId="2841330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三、"品味低俗"有意义吗？</w:t>
      </w:r>
    </w:p>
    <w:p w14:paraId="10A4924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有，但不是道德指控，而是：</w:t>
      </w:r>
    </w:p>
    <w:p w14:paraId="03F22FB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"你的判断缺乏丰富性"</w:t>
      </w:r>
    </w:p>
    <w:p w14:paraId="30E355F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"你可能错过了重要的维度"</w:t>
      </w:r>
    </w:p>
    <w:p w14:paraId="6BAAB7E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"你愿意听听另一种看法吗？"</w:t>
      </w:r>
    </w:p>
    <w:p w14:paraId="37C2CB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不是"你错了"，而是"你的判断可以更丰富"。</w:t>
      </w:r>
    </w:p>
    <w:p w14:paraId="53C36AF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结论</w:t>
      </w:r>
    </w:p>
    <w:p w14:paraId="7FAA53D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"情人眼里出西施"不意味着审美无高下。高低之分不在"对不对"，而在"深不深"——能否看到更多层次、给出更丰富的理由、保持更开放的反思。品味评价不是无意义的，但它的意义是邀请深化，不是宣布真理。</w:t>
      </w:r>
    </w:p>
    <w:p w14:paraId="7CBA0A06">
      <w:pPr>
        <w:spacing w:before="0" w:after="0" w:line="240" w:lineRule="auto"/>
        <w:ind w:firstLineChars="200"/>
        <w:rPr>
          <w:rFonts w:hint="default" w:ascii="Times New Roman" w:hAnsi="Times New Roman" w:eastAsia="宋体" w:cs="Times New Roman"/>
          <w:b w:val="0"/>
          <w:sz w:val="21"/>
          <w:szCs w:val="21"/>
        </w:rPr>
      </w:pPr>
    </w:p>
    <w:p w14:paraId="7B72757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6.4 王登辉：</w:t>
      </w:r>
      <w:r>
        <w:rPr>
          <w:rFonts w:hint="default" w:ascii="Times New Roman" w:hAnsi="Times New Roman" w:eastAsia="宋体" w:cs="Times New Roman"/>
          <w:b w:val="0"/>
          <w:sz w:val="21"/>
          <w:szCs w:val="21"/>
        </w:rPr>
        <w:t>为什么这么多明显不同、甚至完全相反的审美观一直存在，到底有没有正确和错误之分？如果没有，那他存在的价值和意义是什么？</w:t>
      </w:r>
    </w:p>
    <w:p w14:paraId="60E2949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不同审美观一直存在，是因为美历史生成而非永恒本质；没有绝对正误，但有更好论证；它们的价值在于保持开放和丰富人类经验。</w:t>
      </w:r>
    </w:p>
    <w:p w14:paraId="4386F875">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一、为什么不同审美观一直存在？</w:t>
      </w:r>
    </w:p>
    <w:p w14:paraId="459AB4A3">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美是关系性的</w:t>
      </w:r>
    </w:p>
    <w:p w14:paraId="3052FA4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不在对象，不在主体，而在相遇</w:t>
      </w:r>
    </w:p>
    <w:p w14:paraId="59FD5E0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不同历史、文化、个体创造不同的相遇条件</w:t>
      </w:r>
    </w:p>
    <w:p w14:paraId="79B5DD3B">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框架的差异</w:t>
      </w:r>
    </w:p>
    <w:p w14:paraId="1EC4F58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古典框架：对称=美</w:t>
      </w:r>
    </w:p>
    <w:p w14:paraId="5B3643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现代框架：不对称=美</w:t>
      </w:r>
    </w:p>
    <w:p w14:paraId="719D92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两种框架各自自洽，不可通约</w:t>
      </w:r>
    </w:p>
    <w:p w14:paraId="7070767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人类经验的多元</w:t>
      </w:r>
    </w:p>
    <w:p w14:paraId="1A5BDFC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有人需要秩序（安全感）</w:t>
      </w:r>
    </w:p>
    <w:p w14:paraId="73BD610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有人需要混乱（刺激感）</w:t>
      </w:r>
    </w:p>
    <w:p w14:paraId="4D4B4A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不同生命情境产生不同审美需求</w:t>
      </w:r>
    </w:p>
    <w:p w14:paraId="0DA8599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二、有没有正确和错误？</w:t>
      </w:r>
    </w:p>
    <w:p w14:paraId="13DBBD9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没有绝对正误（像"地球是圆的"），但有更好/更坏的论证：</w:t>
      </w:r>
    </w:p>
    <w:p w14:paraId="227D7B7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更好的审美判断：</w:t>
      </w:r>
    </w:p>
    <w:p w14:paraId="0D38F2CA">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能解释更多现象（兼容更多美的形式）</w:t>
      </w:r>
    </w:p>
    <w:p w14:paraId="45D7051E">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能描述更细致（察觉微妙层次）</w:t>
      </w:r>
    </w:p>
    <w:p w14:paraId="406922A6">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能反思自身（知道自己的局限）</w:t>
      </w:r>
    </w:p>
    <w:p w14:paraId="5477FC9A">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能对话（接受挑战，愿意修正）</w:t>
      </w:r>
    </w:p>
    <w:p w14:paraId="2C27DAB8">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更坏的审美判断：</w:t>
      </w:r>
    </w:p>
    <w:p w14:paraId="1FB2915C">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教条僵化（"只有对称才是美"）</w:t>
      </w:r>
    </w:p>
    <w:p w14:paraId="0D2E6958">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无法说明（"我就是觉得美，没理由"）</w:t>
      </w:r>
    </w:p>
    <w:p w14:paraId="5AC60AD0">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自我封闭（拒绝任何挑战）</w:t>
      </w:r>
    </w:p>
    <w:p w14:paraId="7890B4B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三、存在的价值和意义</w:t>
      </w:r>
    </w:p>
    <w:p w14:paraId="1BBFD69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如果只有一种"正确"审美观：</w:t>
      </w:r>
    </w:p>
    <w:p w14:paraId="7DBD2FB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艺术死亡</w:t>
      </w:r>
    </w:p>
    <w:p w14:paraId="7CC8EBA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创新成为不可能（一切已被定义）</w:t>
      </w:r>
    </w:p>
    <w:p w14:paraId="523E785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艺术变成应用规则（像工程学）</w:t>
      </w:r>
    </w:p>
    <w:p w14:paraId="112C74D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文化单一</w:t>
      </w:r>
    </w:p>
    <w:p w14:paraId="3AB30AF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只有一种合法的美</w:t>
      </w:r>
    </w:p>
    <w:p w14:paraId="48212C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其他传统被压制或消灭</w:t>
      </w:r>
    </w:p>
    <w:p w14:paraId="703C656F">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经验贫乏</w:t>
      </w:r>
    </w:p>
    <w:p w14:paraId="33A9EA7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人类感知的维度缩减</w:t>
      </w:r>
    </w:p>
    <w:p w14:paraId="6BA3DAD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失去惊讶的能力</w:t>
      </w:r>
    </w:p>
    <w:p w14:paraId="11DAB471">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四、多元的价值</w:t>
      </w:r>
    </w:p>
    <w:p w14:paraId="7665A73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不同审美观的存在是为了：</w:t>
      </w:r>
    </w:p>
    <w:p w14:paraId="6C221BA6">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抵抗教条</w:t>
      </w:r>
    </w:p>
    <w:p w14:paraId="6F726E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每一种"标准"都容易被绝对化</w:t>
      </w:r>
    </w:p>
    <w:p w14:paraId="013C4D0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对立的审美互相挑战，防止僵化</w:t>
      </w:r>
    </w:p>
    <w:p w14:paraId="52411567">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保持开放</w:t>
      </w:r>
    </w:p>
    <w:p w14:paraId="27EBED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新形式的可能性空间</w:t>
      </w:r>
    </w:p>
    <w:p w14:paraId="104988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允许未来的美出现（印象派、抽象艺术都曾"不美"）</w:t>
      </w:r>
    </w:p>
    <w:p w14:paraId="71F6C7A4">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丰富对话</w:t>
      </w:r>
    </w:p>
    <w:p w14:paraId="719674E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不同视角互相照亮</w:t>
      </w:r>
    </w:p>
    <w:p w14:paraId="144A0E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看到自己看不到的维度</w:t>
      </w:r>
    </w:p>
    <w:p w14:paraId="2436D3A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人类自由的体现</w:t>
      </w:r>
    </w:p>
    <w:p w14:paraId="5AFD8EC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审美选择是最自由的选择之一（无功利、无强制）</w:t>
      </w:r>
    </w:p>
    <w:p w14:paraId="3D51931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多元审美证明人类有创造意义的能力</w:t>
      </w:r>
    </w:p>
    <w:p w14:paraId="68A4D51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结论</w:t>
      </w:r>
    </w:p>
    <w:p w14:paraId="5EF5EA8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不同审美观一直存在，是因为美不是等待发现的本质，而是不断生成的关系。没有绝对正确，但有更好的论证——更好的判断更开放、更反思、更能对话。它们存在的价值不是提供唯一答案，而是保持问题的开放——让美永远可能，让艺术永远创新，让人类永远自由。这不是相对主义的虚无，而是对复杂性的尊重。</w:t>
      </w:r>
    </w:p>
    <w:p w14:paraId="4176FF10">
      <w:pPr>
        <w:spacing w:before="0" w:after="0" w:line="240" w:lineRule="auto"/>
        <w:ind w:firstLineChars="200"/>
        <w:rPr>
          <w:rFonts w:hint="default" w:ascii="Times New Roman" w:hAnsi="Times New Roman" w:eastAsia="宋体" w:cs="Times New Roman"/>
          <w:b w:val="0"/>
          <w:sz w:val="21"/>
          <w:szCs w:val="21"/>
        </w:rPr>
      </w:pPr>
    </w:p>
    <w:p w14:paraId="06F29FF5">
      <w:pPr>
        <w:spacing w:before="0" w:after="0" w:line="240" w:lineRule="auto"/>
        <w:ind w:firstLineChars="200"/>
        <w:rPr>
          <w:rFonts w:hint="default" w:ascii="Times New Roman" w:hAnsi="Times New Roman" w:eastAsia="宋体" w:cs="Times New Roman"/>
          <w:b w:val="0"/>
          <w:sz w:val="21"/>
          <w:szCs w:val="21"/>
        </w:rPr>
      </w:pPr>
    </w:p>
    <w:p w14:paraId="74724FCA">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第7课互动</w:t>
      </w:r>
    </w:p>
    <w:p w14:paraId="476EF67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7.1 王登辉：</w:t>
      </w:r>
      <w:r>
        <w:rPr>
          <w:rFonts w:hint="default" w:ascii="Times New Roman" w:hAnsi="Times New Roman" w:eastAsia="宋体" w:cs="Times New Roman"/>
          <w:b w:val="0"/>
          <w:sz w:val="21"/>
          <w:szCs w:val="21"/>
        </w:rPr>
        <w:t>课上讲尼采说“美是人的自我投射”，但又举例黄山晚霞这种壮丽自然，说它和自己形象无关。那我的问题是：面对压倒性尺度的自然崇高（如深渊、风暴）时，我们感受到的分明是自身的渺小而非投射，尼采的日神/酒神框架如何解释这种“与自我形象相悖”的审美体验？</w:t>
      </w:r>
    </w:p>
    <w:p w14:paraId="6EF850E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你指出了一个关键区分：壮丽自然（崇高/sublime）≠ 美的形象（beauty）。尼采的框架能解释这一点，但需要区分两种审美经验。</w:t>
      </w:r>
    </w:p>
    <w:p w14:paraId="115B9816">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"美是人的投射"——可能的误解澄清</w:t>
      </w:r>
    </w:p>
    <w:p w14:paraId="336D085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尼采不认为所有美都是"自我投射"。更准确地说：</w:t>
      </w:r>
    </w:p>
    <w:p w14:paraId="2859664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日神美（Apollo）：是保护性的幻觉（Schein），个体化原理让我们能作为有限的、有边界的自我存在。这种"形象"不是"我的形象"，而是世界的形象——清晰的、可把握的、安全的形式。"自我投射"更像是叔本华或黑格尔的表述，不是尼采的核心。</w:t>
      </w:r>
    </w:p>
    <w:p w14:paraId="2F60015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崇高（sublime）在日神/酒神框架中的位置</w:t>
      </w:r>
    </w:p>
    <w:p w14:paraId="393664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面对黄山晚霞、深渊、风暴时，你感受到的是酒神（Dionysus）的穿透：</w:t>
      </w:r>
    </w:p>
    <w:p w14:paraId="6604FFBC">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个体界限的消解："我"在压倒性尺度前变得微不足道</w:t>
      </w:r>
    </w:p>
    <w:p w14:paraId="431C216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敬畏与恐惧：不是日神的宁静欣赏，而是边界崩溃的战栗</w:t>
      </w:r>
    </w:p>
    <w:p w14:paraId="60AE783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生命力的充盈：即使感到渺小，却 paradoxically 感到一种更大的生命在涌</w:t>
      </w:r>
      <w:r>
        <w:rPr>
          <w:rFonts w:hint="default" w:ascii="Times New Roman" w:hAnsi="Times New Roman" w:eastAsia="宋体" w:cs="Times New Roman"/>
          <w:b w:val="0"/>
          <w:sz w:val="21"/>
          <w:szCs w:val="21"/>
          <w:lang w:val="en-US" w:eastAsia="zh-CN"/>
        </w:rPr>
        <w:tab/>
      </w:r>
      <w:r>
        <w:rPr>
          <w:rFonts w:hint="default" w:ascii="Times New Roman" w:hAnsi="Times New Roman" w:eastAsia="宋体" w:cs="Times New Roman"/>
          <w:b w:val="0"/>
          <w:sz w:val="21"/>
          <w:szCs w:val="21"/>
        </w:rPr>
        <w:t>动（"我与天地并生"）</w:t>
      </w:r>
    </w:p>
    <w:p w14:paraId="26DDFC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这正是酒神精神——个体化原理（日神）暂时失效，我们与原始生命冲动重新连接。</w:t>
      </w:r>
    </w:p>
    <w:p w14:paraId="14D976E4">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为什么不是"美"，而是"崇高"？</w:t>
      </w:r>
    </w:p>
    <w:p w14:paraId="1145DA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康德早已区分：</w:t>
      </w:r>
    </w:p>
    <w:p w14:paraId="63C50E4A">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美（beauty）：形式和谐，对象与我和谐共鸣（日神）</w:t>
      </w:r>
    </w:p>
    <w:p w14:paraId="2DE1ECE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崇高（sublime）：形式压倒性，我感到自己的有限性，但通过理性的超越性</w:t>
      </w:r>
      <w:r>
        <w:rPr>
          <w:rFonts w:hint="default" w:ascii="Times New Roman" w:hAnsi="Times New Roman" w:eastAsia="宋体" w:cs="Times New Roman"/>
          <w:b w:val="0"/>
          <w:sz w:val="21"/>
          <w:szCs w:val="21"/>
          <w:lang w:val="en-US" w:eastAsia="zh-CN"/>
        </w:rPr>
        <w:tab/>
      </w:r>
      <w:r>
        <w:rPr>
          <w:rFonts w:hint="default" w:ascii="Times New Roman" w:hAnsi="Times New Roman" w:eastAsia="宋体" w:cs="Times New Roman"/>
          <w:b w:val="0"/>
          <w:sz w:val="21"/>
          <w:szCs w:val="21"/>
        </w:rPr>
        <w:t>（康德）或生命力的肯定（尼采）来承受</w:t>
      </w:r>
    </w:p>
    <w:p w14:paraId="117A05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尼采继承了崇高传统，但颠倒了价值：</w:t>
      </w:r>
    </w:p>
    <w:p w14:paraId="7128C04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康德：崇高显示理性的尊严——即使自然压倒我，我的理性仍能把握无限</w:t>
      </w:r>
    </w:p>
    <w:p w14:paraId="7DAF80BC">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尼采：崇高显示生命的丰盈——即使个体被摧毁，生命本身（酒神）在欢呼</w:t>
      </w:r>
    </w:p>
    <w:p w14:paraId="2DD23568">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壮丽自然的体验结构</w:t>
      </w:r>
    </w:p>
    <w:p w14:paraId="0AF93C0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面对深渊时的体验：</w:t>
      </w:r>
    </w:p>
    <w:p w14:paraId="1219C65B">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表面：我感到渺小、恐惧（日神个体性的威胁）</w:t>
      </w:r>
    </w:p>
    <w:p w14:paraId="0364B788">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深层：我体验到与这浩瀚同质的生命力（酒神的统一）</w:t>
      </w:r>
    </w:p>
    <w:p w14:paraId="4C7F68F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转化：恐惧变成狂喜——不是"我征服了自然"，而是"我融入了生命的洪流"</w:t>
      </w:r>
    </w:p>
    <w:p w14:paraId="7463BD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这就是尼采说的"悲剧性的快乐"：在毁灭的表象中肯定生命本身。</w:t>
      </w:r>
    </w:p>
    <w:p w14:paraId="55281E2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 与课上说法的协调</w:t>
      </w:r>
    </w:p>
    <w:p w14:paraId="0609A5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如果课上说"美是自我投射"，可能指的是日神层面的日常审美（欣赏一朵花、一座雕像），而非崇高体验。</w:t>
      </w:r>
    </w:p>
    <w:p w14:paraId="1A92258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尼采会同意：面对壮丽自然时，不是投射，而是消融——不是"我在自然中看到自己"，而是"自然让我忘记自己，从而看到生命的本质"。</w:t>
      </w:r>
    </w:p>
    <w:p w14:paraId="17E4773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简单说：日神=个体化的美（有形象，有边界），酒神=去个体化的崇高（无形象，消融边界）。黄山晚霞让你感到渺小，正是因为它触发了酒神的维度——一种超越个体存在的生命肯定。</w:t>
      </w:r>
    </w:p>
    <w:p w14:paraId="4EF76FA8">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你觉得这种"渺小中的狂喜"更接近宗教体验，还是审美体验？尼采会说：在酒神精神中，这两者本就无法区分。</w:t>
      </w:r>
    </w:p>
    <w:p w14:paraId="1D30FCA6">
      <w:pPr>
        <w:spacing w:before="0" w:after="0" w:line="240" w:lineRule="auto"/>
        <w:ind w:firstLineChars="200"/>
        <w:rPr>
          <w:rFonts w:hint="default" w:ascii="Times New Roman" w:hAnsi="Times New Roman" w:eastAsia="宋体" w:cs="Times New Roman"/>
          <w:b w:val="0"/>
          <w:sz w:val="21"/>
          <w:szCs w:val="21"/>
        </w:rPr>
      </w:pPr>
    </w:p>
    <w:p w14:paraId="76899BD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7.2 王登辉：</w:t>
      </w:r>
      <w:r>
        <w:rPr>
          <w:rFonts w:hint="default" w:ascii="Times New Roman" w:hAnsi="Times New Roman" w:eastAsia="宋体" w:cs="Times New Roman"/>
          <w:b w:val="0"/>
          <w:sz w:val="21"/>
          <w:szCs w:val="21"/>
        </w:rPr>
        <w:t>既然你提到壮丽自然对应的是酒神的“去个体化崇高”，而日神只是“有边界的形象”，那我的追问是：我们面对黄山晚霞时，依然能说出“这晚霞真美”，甚至拍照、写诗——这种用清晰形象去把握和传达“无形象”体验的行为，难道不正是日神对酒神的二次驯服吗？</w:t>
      </w:r>
    </w:p>
    <w:p w14:paraId="3472035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日神对酒神的背叛：艺术诞生的必要代价</w:t>
      </w:r>
    </w:p>
    <w:p w14:paraId="0E9F509F">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语言的暴力：不可说者必须被说</w:t>
      </w:r>
    </w:p>
    <w:p w14:paraId="435E755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面对黄山晚霞的酒神体验：</w:t>
      </w:r>
    </w:p>
    <w:p w14:paraId="42007B4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原始状态：个体界限消融，与宇宙合一，无词、无形象、无主体</w:t>
      </w:r>
    </w:p>
    <w:p w14:paraId="3C7716D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说出”美”的瞬间：你重新变成了说者，晚霞变成了被说的对象，合一变成了分离</w:t>
      </w:r>
    </w:p>
    <w:p w14:paraId="73C8C5D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这就像用手指指月亮——手指（语言/形象）是必要的，但它永远不是月亮（体验本身）。</w:t>
      </w:r>
    </w:p>
    <w:p w14:paraId="4C49A64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尼采的回应：必要的背叛</w:t>
      </w:r>
    </w:p>
    <w:p w14:paraId="38B5EB9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尼采会说：</w:t>
      </w:r>
    </w:p>
    <w:p w14:paraId="215FFDF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彻底的酒神是不可传达的（狂喜、疯癫、沉默）</w:t>
      </w:r>
    </w:p>
    <w:p w14:paraId="6E4D1B3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艺术必须背叛——把混沌赋形，否则它不存在于人类世界</w:t>
      </w:r>
    </w:p>
    <w:p w14:paraId="376A899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但最好的背叛是在形式中保持对混沌的记忆</w:t>
      </w:r>
    </w:p>
    <w:p w14:paraId="6F012A5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就像希腊悲剧：</w:t>
      </w:r>
    </w:p>
    <w:p w14:paraId="6E5F26E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舞台形象（日神）是 Apollonian illusion</w:t>
      </w:r>
    </w:p>
    <w:p w14:paraId="0647570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但它指向的是背后的酒神合唱队——那不可见的音乐、那毁灭的狂喜</w:t>
      </w:r>
    </w:p>
    <w:p w14:paraId="33EFBAE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拍照 vs 写诗：不同程度的驯服</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282"/>
        <w:gridCol w:w="1188"/>
        <w:gridCol w:w="6421"/>
      </w:tblGrid>
      <w:tr w14:paraId="1E7B4073">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shd w:val="clear" w:color="auto" w:fill="EAF2F8"/>
            <w:tcMar>
              <w:top w:w="80" w:type="dxa"/>
              <w:left w:w="80" w:type="dxa"/>
              <w:bottom w:w="80" w:type="dxa"/>
              <w:right w:w="80" w:type="dxa"/>
            </w:tcMar>
            <w:vAlign w:val="center"/>
          </w:tcPr>
          <w:p w14:paraId="007DBED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形式</w:t>
            </w:r>
          </w:p>
        </w:tc>
        <w:tc>
          <w:tcPr>
            <w:tcW w:w="1188" w:type="dxa"/>
            <w:shd w:val="clear" w:color="auto" w:fill="EAF2F8"/>
            <w:tcMar>
              <w:top w:w="80" w:type="dxa"/>
              <w:left w:w="80" w:type="dxa"/>
              <w:bottom w:w="80" w:type="dxa"/>
              <w:right w:w="80" w:type="dxa"/>
            </w:tcMar>
            <w:vAlign w:val="center"/>
          </w:tcPr>
          <w:p w14:paraId="318BFF9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驯服程度</w:t>
            </w:r>
          </w:p>
        </w:tc>
        <w:tc>
          <w:tcPr>
            <w:tcW w:w="6421" w:type="dxa"/>
            <w:shd w:val="clear" w:color="auto" w:fill="EAF2F8"/>
            <w:tcMar>
              <w:top w:w="80" w:type="dxa"/>
              <w:left w:w="80" w:type="dxa"/>
              <w:bottom w:w="80" w:type="dxa"/>
              <w:right w:w="80" w:type="dxa"/>
            </w:tcMar>
            <w:vAlign w:val="center"/>
          </w:tcPr>
          <w:p w14:paraId="3C0A9BE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酒神残留</w:t>
            </w:r>
          </w:p>
        </w:tc>
      </w:tr>
      <w:tr w14:paraId="38EA992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5DD747F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拍照</w:t>
            </w:r>
          </w:p>
        </w:tc>
        <w:tc>
          <w:tcPr>
            <w:tcW w:w="1188" w:type="dxa"/>
            <w:tcMar>
              <w:top w:w="80" w:type="dxa"/>
              <w:left w:w="80" w:type="dxa"/>
              <w:bottom w:w="80" w:type="dxa"/>
              <w:right w:w="80" w:type="dxa"/>
            </w:tcMar>
            <w:vAlign w:val="center"/>
          </w:tcPr>
          <w:p w14:paraId="1502E8C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极强</w:t>
            </w:r>
          </w:p>
        </w:tc>
        <w:tc>
          <w:tcPr>
            <w:tcW w:w="6421" w:type="dxa"/>
            <w:tcMar>
              <w:top w:w="80" w:type="dxa"/>
              <w:left w:w="80" w:type="dxa"/>
              <w:bottom w:w="80" w:type="dxa"/>
              <w:right w:w="80" w:type="dxa"/>
            </w:tcMar>
            <w:vAlign w:val="center"/>
          </w:tcPr>
          <w:p w14:paraId="4B6E6C8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最小——瞬间被冻结为图像，失去了时间的流动、身体的颤栗</w:t>
            </w:r>
          </w:p>
        </w:tc>
      </w:tr>
      <w:tr w14:paraId="6F5F867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5AFD7F7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说”真美”</w:t>
            </w:r>
          </w:p>
        </w:tc>
        <w:tc>
          <w:tcPr>
            <w:tcW w:w="1188" w:type="dxa"/>
            <w:tcMar>
              <w:top w:w="80" w:type="dxa"/>
              <w:left w:w="80" w:type="dxa"/>
              <w:bottom w:w="80" w:type="dxa"/>
              <w:right w:w="80" w:type="dxa"/>
            </w:tcMar>
            <w:vAlign w:val="center"/>
          </w:tcPr>
          <w:p w14:paraId="0457DA7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强</w:t>
            </w:r>
          </w:p>
        </w:tc>
        <w:tc>
          <w:tcPr>
            <w:tcW w:w="6421" w:type="dxa"/>
            <w:tcMar>
              <w:top w:w="80" w:type="dxa"/>
              <w:left w:w="80" w:type="dxa"/>
              <w:bottom w:w="80" w:type="dxa"/>
              <w:right w:w="80" w:type="dxa"/>
            </w:tcMar>
            <w:vAlign w:val="center"/>
          </w:tcPr>
          <w:p w14:paraId="14E3CBA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弱——最庸俗的日神捕获，用”美”这个空洞标签遮盖了体验的复杂性</w:t>
            </w:r>
          </w:p>
        </w:tc>
      </w:tr>
      <w:tr w14:paraId="077A9DD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3A30B11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写诗</w:t>
            </w:r>
          </w:p>
        </w:tc>
        <w:tc>
          <w:tcPr>
            <w:tcW w:w="1188" w:type="dxa"/>
            <w:tcMar>
              <w:top w:w="80" w:type="dxa"/>
              <w:left w:w="80" w:type="dxa"/>
              <w:bottom w:w="80" w:type="dxa"/>
              <w:right w:w="80" w:type="dxa"/>
            </w:tcMar>
            <w:vAlign w:val="center"/>
          </w:tcPr>
          <w:p w14:paraId="6B7CD4D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中等</w:t>
            </w:r>
          </w:p>
        </w:tc>
        <w:tc>
          <w:tcPr>
            <w:tcW w:w="6421" w:type="dxa"/>
            <w:tcMar>
              <w:top w:w="80" w:type="dxa"/>
              <w:left w:w="80" w:type="dxa"/>
              <w:bottom w:w="80" w:type="dxa"/>
              <w:right w:w="80" w:type="dxa"/>
            </w:tcMar>
            <w:vAlign w:val="center"/>
          </w:tcPr>
          <w:p w14:paraId="2F14676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较强——如果诗保持开放性（意象的跳跃、意义的暧昧），它可能指向而非封闭</w:t>
            </w:r>
          </w:p>
        </w:tc>
      </w:tr>
      <w:tr w14:paraId="18949DE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16B7ADC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沉默</w:t>
            </w:r>
          </w:p>
        </w:tc>
        <w:tc>
          <w:tcPr>
            <w:tcW w:w="1188" w:type="dxa"/>
            <w:tcMar>
              <w:top w:w="80" w:type="dxa"/>
              <w:left w:w="80" w:type="dxa"/>
              <w:bottom w:w="80" w:type="dxa"/>
              <w:right w:w="80" w:type="dxa"/>
            </w:tcMar>
            <w:vAlign w:val="center"/>
          </w:tcPr>
          <w:p w14:paraId="1A13EA9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w:t>
            </w:r>
          </w:p>
        </w:tc>
        <w:tc>
          <w:tcPr>
            <w:tcW w:w="6421" w:type="dxa"/>
            <w:tcMar>
              <w:top w:w="80" w:type="dxa"/>
              <w:left w:w="80" w:type="dxa"/>
              <w:bottom w:w="80" w:type="dxa"/>
              <w:right w:w="80" w:type="dxa"/>
            </w:tcMar>
            <w:vAlign w:val="center"/>
          </w:tcPr>
          <w:p w14:paraId="2771FC1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最大——但这不再是艺术，而是神秘主义</w:t>
            </w:r>
          </w:p>
        </w:tc>
      </w:tr>
    </w:tbl>
    <w:p w14:paraId="29B1DEA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“二次驯服”的悲剧性</w:t>
      </w:r>
    </w:p>
    <w:p w14:paraId="33EBC0B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所有艺术都是二次驯服：</w:t>
      </w:r>
    </w:p>
    <w:p w14:paraId="328A98A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第一次驯服：从原始体验（酒神）到心理印象（记忆的筛选）</w:t>
      </w:r>
    </w:p>
    <w:p w14:paraId="369B3EA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第二次驯服：从心理印象到物质形式（语言、颜料、声音）</w:t>
      </w:r>
    </w:p>
    <w:p w14:paraId="404E923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每一次驯服都是损失——就像把瀑布装入茶杯。</w:t>
      </w:r>
    </w:p>
    <w:p w14:paraId="33DF608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但尼采的悲剧智慧是：承认这种损失，但在损失中肯定——日神的美之所以珍贵，正是因为它在保护我们的同时，让我们隐约看到酒神的深渊。</w:t>
      </w:r>
    </w:p>
    <w:p w14:paraId="66DF876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 一种更激进的立场：保持指向</w:t>
      </w:r>
    </w:p>
    <w:p w14:paraId="36D01F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最好的艺术不是捕获酒神，而是指向酒神：</w:t>
      </w:r>
    </w:p>
    <w:p w14:paraId="46ADE7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李白的”飞流直下三千尺”——没有描述瀑布，而是夸大它，让语言溢出形象，指向那不可说的崇高</w:t>
      </w:r>
    </w:p>
    <w:p w14:paraId="5990D8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梵高的《星空》——不是画出星空，而是旋转的、燃烧的形式，让观者感受到画家体验到的混沌</w:t>
      </w:r>
    </w:p>
    <w:p w14:paraId="3C012C0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简单说：你说得对，说出”美”就是背叛。但艺术在这种背叛中保持忠诚——通过让形式颤抖、开裂，让我们知道：这背后有那不可说的。</w:t>
      </w:r>
    </w:p>
    <w:p w14:paraId="5EC652F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你觉得这种”必要的失败”让艺术更崇高，还是更悲哀？</w:t>
      </w:r>
    </w:p>
    <w:p w14:paraId="36EA3A8C">
      <w:pPr>
        <w:spacing w:before="0" w:after="0" w:line="240" w:lineRule="auto"/>
        <w:ind w:firstLineChars="200"/>
        <w:rPr>
          <w:rFonts w:hint="default" w:ascii="Times New Roman" w:hAnsi="Times New Roman" w:eastAsia="宋体" w:cs="Times New Roman"/>
          <w:b w:val="0"/>
          <w:sz w:val="21"/>
          <w:szCs w:val="21"/>
        </w:rPr>
      </w:pPr>
    </w:p>
    <w:p w14:paraId="32D842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7.3 王登辉：</w:t>
      </w:r>
      <w:r>
        <w:rPr>
          <w:rFonts w:hint="default" w:ascii="Times New Roman" w:hAnsi="Times New Roman" w:eastAsia="宋体" w:cs="Times New Roman"/>
          <w:b w:val="0"/>
          <w:sz w:val="21"/>
          <w:szCs w:val="21"/>
        </w:rPr>
        <w:t>根据杜威的实证经验主义美学，当“一个经验”被制度定格为艺术品时，是否已背叛了经验流动的实用主义初衷？</w:t>
      </w:r>
    </w:p>
    <w:p w14:paraId="6F9E4FD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杜威：制度化的观看方式与”一个经验”的张力</w:t>
      </w:r>
    </w:p>
    <w:p w14:paraId="404C3A13">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杜威的核心：艺术是经验，不是物品</w:t>
      </w:r>
    </w:p>
    <w:p w14:paraId="4A1C03C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《艺术即经验》开篇就攻击博物馆观念：</w:t>
      </w:r>
    </w:p>
    <w:p w14:paraId="42362DE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把艺术从日常生活中剥离，关在”神圣殿堂”</w:t>
      </w:r>
    </w:p>
    <w:p w14:paraId="6DC7EDA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结果：艺术变成文明的装饰，而非生活的充实</w:t>
      </w:r>
    </w:p>
    <w:p w14:paraId="60F156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观众变成敬畏的旁观者，而非参与的体验者</w:t>
      </w:r>
    </w:p>
    <w:p w14:paraId="0861D026">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“一个经验”的完整性与制度化的张力</w:t>
      </w:r>
    </w:p>
    <w:p w14:paraId="65EED8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杜威的”一个经验”（an experience）：</w:t>
      </w:r>
    </w:p>
    <w:p w14:paraId="2E204DE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有开端-发展-高潮-结束的完整性</w:t>
      </w:r>
    </w:p>
    <w:p w14:paraId="5931012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是做与受（doing and undergoing）的相互作用</w:t>
      </w:r>
    </w:p>
    <w:p w14:paraId="14F6C82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在生活之流中自然发生</w:t>
      </w:r>
    </w:p>
    <w:p w14:paraId="1D1CBE3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制度的背叛：</w:t>
      </w:r>
    </w:p>
    <w:p w14:paraId="07558F5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当美术馆把画挂在白墙上、配上标签、禁止触摸时</w:t>
      </w:r>
    </w:p>
    <w:p w14:paraId="411B986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经验被冻结为物品（object）</w:t>
      </w:r>
    </w:p>
    <w:p w14:paraId="79A3FB6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观众被要求静止观看，而非互动参与</w:t>
      </w:r>
    </w:p>
    <w:p w14:paraId="37709BA2">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但杜威的修正：不是取消艺术品，而是恢复其功能</w:t>
      </w:r>
    </w:p>
    <w:p w14:paraId="6370AF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杜威不是说”毁掉博物馆”，而是：</w:t>
      </w:r>
    </w:p>
    <w:p w14:paraId="3F55D9E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艺术品应该是经验的”记录”和”触媒”</w:t>
      </w:r>
    </w:p>
    <w:p w14:paraId="17BCB14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它指向（refer to）创作时的经验，并邀请（invite）观众重新组织自己的经验 - 制度的问题在于把手段（艺术品）当成目的（崇拜对象）</w:t>
      </w:r>
    </w:p>
    <w:p w14:paraId="470C1F3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更激进的解读：制度永远无法完全背叛？</w:t>
      </w:r>
    </w:p>
    <w:p w14:paraId="7877EC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有一个悖论：</w:t>
      </w:r>
    </w:p>
    <w:p w14:paraId="5F320BB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杜威想要流动的经验，但”一个经验”本身需要边界（有始有终）</w:t>
      </w:r>
    </w:p>
    <w:p w14:paraId="2749F93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制度（画框、博物馆、艺术史）提供了这种边界</w:t>
      </w:r>
    </w:p>
    <w:p w14:paraId="5DC157D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没有边界，经验就涣散（mere experience），不是”一个经验”</w:t>
      </w:r>
    </w:p>
    <w:p w14:paraId="345C897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 杜威批判的是物化（reification）——把经验当作物品来占有。但制度可以服务于经验（提供相遇的机会），只要不被当作终点。</w:t>
      </w:r>
    </w:p>
    <w:p w14:paraId="7A6499E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你觉得杜威这种”既要生活的流动性，又要经验的完整性”的立场，是务实的综合，还是不可调和的矛盾？</w:t>
      </w:r>
    </w:p>
    <w:p w14:paraId="0454EA1C">
      <w:pPr>
        <w:spacing w:before="0" w:after="0" w:line="240" w:lineRule="auto"/>
        <w:ind w:firstLineChars="200"/>
        <w:rPr>
          <w:rFonts w:hint="default" w:ascii="Times New Roman" w:hAnsi="Times New Roman" w:eastAsia="宋体" w:cs="Times New Roman"/>
          <w:b w:val="0"/>
          <w:sz w:val="21"/>
          <w:szCs w:val="21"/>
        </w:rPr>
      </w:pPr>
    </w:p>
    <w:p w14:paraId="22AD3F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7.4 王登辉：</w:t>
      </w:r>
      <w:r>
        <w:rPr>
          <w:rFonts w:hint="default" w:ascii="Times New Roman" w:hAnsi="Times New Roman" w:eastAsia="宋体" w:cs="Times New Roman"/>
          <w:b w:val="0"/>
          <w:sz w:val="21"/>
          <w:szCs w:val="21"/>
        </w:rPr>
        <w:t>你的回答不错，但是注意到杜威强调经验的“圆满”依赖于感知的即时流动。当艺术品进入制度，它获得了物理永生，但观众面对它时，是否注定只能通过历史知识的补课来填补语境的断裂，从而永远失去了杜威所说的原始经验的直接性？</w:t>
      </w:r>
    </w:p>
    <w:p w14:paraId="3F9F61F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这是一个极为精准的追问，直指杜威美学中”即时性”(immediacy)与”历史性”(historicity)的核心张力。让我搜索更多关于杜威经验直接性、审美即时性以及历史语境断裂问题的学术讨论。 您的追问触及了杜威美学中最微妙的张力。让我基于搜索到的文献，深入分析”直接性”(immediacy)与”历史知识”之间的复杂关系。</w:t>
      </w:r>
    </w:p>
    <w:p w14:paraId="0C64E1E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直接性的悖论：非基础性的即时性</w:t>
      </w:r>
    </w:p>
    <w:p w14:paraId="5527C1E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您的担忧在某种意义上是正确的，但需要首先澄清杜威对”直接性”的复杂定位。舒斯特曼(Richard Shusterman)指出，杜威的”错误不在于强调经验的统一性质，而在于将其设定为先在的基础性事实，而非视为重建的终点与手段”。这意味着：</w:t>
      </w:r>
    </w:p>
    <w:p w14:paraId="5474E8E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不是经验的起点，而是终点——它不是某种可被直接把握的原始材料，而是经验在动态组织中达成的质性统一。杜威的直接经验主义并非主张我们能脱离历史语境获得纯粹感知，而是强调”事物即其被体验之所是”。</w:t>
      </w:r>
    </w:p>
    <w:p w14:paraId="5B0AAFC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因此，问题的关键不在于观众是否”失去”了某种原初的直接性（因为这种直接性本就不是先在的），而在于制度化是否阻断了经验自我组织、自我完成的可能性。</w:t>
      </w:r>
    </w:p>
    <w:p w14:paraId="19D8CCB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历史知识的双重角色：填补还是重构？</w:t>
      </w:r>
    </w:p>
    <w:p w14:paraId="70E020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您提到的”历史知识的补课”确实构成了制度化艺术的典型接受模式，但这与杜威的”圆满经验”之间存在更复杂的关系：</w:t>
      </w:r>
    </w:p>
    <w:p w14:paraId="2FAD8084">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（一）作为障碍的历史知识</w:t>
      </w:r>
    </w:p>
    <w:p w14:paraId="7E43C32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历史知识以外在信息的形式强加于感知时，确实破坏了经验的内在完整性。杜威批判博物馆将艺术品从其”经验的起源与运作条件”中切割出来，观众面对《蒙娜丽莎》时，若只关注其”杰作”地位或工艺史，则经验沦为拜物教式的朝圣，而非活生生的参与。</w:t>
      </w:r>
    </w:p>
    <w:p w14:paraId="400D7AF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这种情况下，历史知识成为“智识主义的谬误”——将”知道”(knowing)等同于经验的全部，而忽视了”拥有”(having)经验的非反思性维度。杜威后期明确区分：智能经验可以”被拥有”而不必”被知晓”。</w:t>
      </w:r>
    </w:p>
    <w:p w14:paraId="6DCA775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（二）作为中介的历史性</w:t>
      </w:r>
    </w:p>
    <w:p w14:paraId="3AE384B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然而，杜威并非简单的”当下主义者”。他承认”圆满经验”(consummatory experience)包含后果性维度——“将个体艺术家与某种始于过去并通向未来的连续体联系起来”。经验的时间性结构本身就包含： - 过去：作为”被资助”(funded)的意义积淀 - 当下：感知的即时组织 - 未来：经验的指向与完成</w:t>
      </w:r>
    </w:p>
    <w:p w14:paraId="4AE8EA5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历史知识在此可以转化为经验内部的张力元素，而非外在的语境补充。关键在于：历史知识是否被消化为当下感知的一部分，还是保持为异在的信息叠加。</w:t>
      </w:r>
    </w:p>
    <w:p w14:paraId="6C13D1C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原始经验的直接性：一种浪漫主义误读？</w:t>
      </w:r>
    </w:p>
    <w:p w14:paraId="3510A46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您所说的”原始经验的直接性”可能本身就是一个需要解构的概念。杜威强调：</w:t>
      </w:r>
    </w:p>
    <w:p w14:paraId="772E1F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“审美不仅是意义成为可能的’基础’，而且是’完整经验’的典范与终极目标”</w:t>
      </w:r>
    </w:p>
    <w:p w14:paraId="057E27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意味着”原始经验”（若指创作时的经验）与”接受经验”之间不存在本体论等级。艺术家的创造经验同样是历史性的、中介的——它依赖于技艺传统、材料限制、社会语境。杜威反对将艺术视为”从无中创造”的天才神话。</w:t>
      </w:r>
    </w:p>
    <w:p w14:paraId="72D61EF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此，观众的经验不必”复制”创作时的经验，而应在自身条件下达成自身的圆满。制度化的危险不在于经验的”非原始性”，而在于它预设了经验的唯一正确模式（即历史主义的还原），从而阻断了经验的自我创造。</w:t>
      </w:r>
    </w:p>
    <w:p w14:paraId="7079A6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语境断裂的不可还原性</w:t>
      </w:r>
    </w:p>
    <w:p w14:paraId="750368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您敏锐地指出了制度化带来的语境断裂问题。这是杜威美学的真正痛点：</w:t>
      </w:r>
    </w:p>
    <w:p w14:paraId="5853E18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经验的”博物馆化”</w:t>
      </w:r>
    </w:p>
    <w:p w14:paraId="78EDB44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艺术品被置于白色墙壁的空间，它确实获得了”物理永生”，但这种永生是以经验的死亡为代价的。杜威指出，博物馆中的艺术品”被切断了其历史，被当作纯粹审美对象”。观众面对的不是作为经验的艺术，而是作为对象的艺术品。</w:t>
      </w:r>
    </w:p>
    <w:p w14:paraId="56A725B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这种断裂不仅是信息的缺失，更是存在论层面的异化——艺术品从”人与环境相互作用的呈现”转变为孤立的崇拜物。</w:t>
      </w:r>
    </w:p>
    <w:p w14:paraId="2DCB240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直接性的不可能性？</w:t>
      </w:r>
    </w:p>
    <w:p w14:paraId="46A90DD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但问题在于：即使我们拥有完整的历史知识，能否真正”恢复”原始经验？杜威的实用主义暗示：经验的直接性不在于还原过去，而在于当下的完整组织。</w:t>
      </w:r>
    </w:p>
    <w:p w14:paraId="64215DD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历史知识若被工具化地用于填补语境，反而强化了主客二分的认识论模式——观众成为认知主体，艺术品成为历史客体，而审美经验本身被牺牲。</w:t>
      </w:r>
    </w:p>
    <w:p w14:paraId="06B4475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超越二元：重建而非复原</w:t>
      </w:r>
    </w:p>
    <w:p w14:paraId="746F43A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杜威的解决方案不是追求不可能的”原始直接性”，而是重建艺术与生活的连续性。这意味着：</w:t>
      </w:r>
    </w:p>
    <w:p w14:paraId="1428EF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从复原转向重构：观众的任务不是还原创作时的经验，而是在当下情境中重新创造经验的意义</w:t>
      </w:r>
    </w:p>
    <w:p w14:paraId="353E20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从认知转向参与：历史知识应服务于当下的感知组织，而非替代它</w:t>
      </w:r>
    </w:p>
    <w:p w14:paraId="77F01DA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从对象转向关系：关注艺术品作为人与环境相互作用的节点，而非自足的实体</w:t>
      </w:r>
    </w:p>
    <w:p w14:paraId="508EDEE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舒斯特曼强调，杜威后期拒绝将”直接性”与”概念反思”对立，认为解释行为本身由经验性的艺术品接触所引发，并且是丰富审美经验的工具。历史知识可以是这种解释的一部分，但前提是它保持经验的开放性。</w:t>
      </w:r>
    </w:p>
    <w:p w14:paraId="4CCFDAD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结论：背叛与否取决于经验的质量</w:t>
      </w:r>
    </w:p>
    <w:p w14:paraId="27638F5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制度化是否必然导致对实用主义初衷的背叛，最终取决于：</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691"/>
        <w:gridCol w:w="3736"/>
        <w:gridCol w:w="3464"/>
      </w:tblGrid>
      <w:tr w14:paraId="603DD72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shd w:val="clear" w:color="auto" w:fill="EAF2F8"/>
            <w:tcMar>
              <w:top w:w="80" w:type="dxa"/>
              <w:left w:w="80" w:type="dxa"/>
              <w:bottom w:w="80" w:type="dxa"/>
              <w:right w:w="80" w:type="dxa"/>
            </w:tcMar>
            <w:vAlign w:val="center"/>
          </w:tcPr>
          <w:p w14:paraId="77A3B06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维度</w:t>
            </w:r>
          </w:p>
        </w:tc>
        <w:tc>
          <w:tcPr>
            <w:tcW w:w="3736" w:type="dxa"/>
            <w:shd w:val="clear" w:color="auto" w:fill="EAF2F8"/>
            <w:tcMar>
              <w:top w:w="80" w:type="dxa"/>
              <w:left w:w="80" w:type="dxa"/>
              <w:bottom w:w="80" w:type="dxa"/>
              <w:right w:w="80" w:type="dxa"/>
            </w:tcMar>
            <w:vAlign w:val="center"/>
          </w:tcPr>
          <w:p w14:paraId="5A3A033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背叛经验流动</w:t>
            </w:r>
          </w:p>
        </w:tc>
        <w:tc>
          <w:tcPr>
            <w:tcW w:w="3464" w:type="dxa"/>
            <w:shd w:val="clear" w:color="auto" w:fill="EAF2F8"/>
            <w:tcMar>
              <w:top w:w="80" w:type="dxa"/>
              <w:left w:w="80" w:type="dxa"/>
              <w:bottom w:w="80" w:type="dxa"/>
              <w:right w:w="80" w:type="dxa"/>
            </w:tcMar>
            <w:vAlign w:val="center"/>
          </w:tcPr>
          <w:p w14:paraId="5F0289E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忠于实用主义</w:t>
            </w:r>
          </w:p>
        </w:tc>
      </w:tr>
      <w:tr w14:paraId="05611AD2">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7BA55AD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历史知识的功能</w:t>
            </w:r>
          </w:p>
        </w:tc>
        <w:tc>
          <w:tcPr>
            <w:tcW w:w="3736" w:type="dxa"/>
            <w:tcMar>
              <w:top w:w="80" w:type="dxa"/>
              <w:left w:w="80" w:type="dxa"/>
              <w:bottom w:w="80" w:type="dxa"/>
              <w:right w:w="80" w:type="dxa"/>
            </w:tcMar>
            <w:vAlign w:val="center"/>
          </w:tcPr>
          <w:p w14:paraId="3AAD43A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外在的语境填补，认知替代感知</w:t>
            </w:r>
          </w:p>
        </w:tc>
        <w:tc>
          <w:tcPr>
            <w:tcW w:w="3464" w:type="dxa"/>
            <w:tcMar>
              <w:top w:w="80" w:type="dxa"/>
              <w:left w:w="80" w:type="dxa"/>
              <w:bottom w:w="80" w:type="dxa"/>
              <w:right w:w="80" w:type="dxa"/>
            </w:tcMar>
            <w:vAlign w:val="center"/>
          </w:tcPr>
          <w:p w14:paraId="71A59BC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内在的意义积淀，服务于当下组织</w:t>
            </w:r>
          </w:p>
        </w:tc>
      </w:tr>
      <w:tr w14:paraId="0C3B3BC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79F09D8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时间性结构</w:t>
            </w:r>
          </w:p>
        </w:tc>
        <w:tc>
          <w:tcPr>
            <w:tcW w:w="3736" w:type="dxa"/>
            <w:tcMar>
              <w:top w:w="80" w:type="dxa"/>
              <w:left w:w="80" w:type="dxa"/>
              <w:bottom w:w="80" w:type="dxa"/>
              <w:right w:w="80" w:type="dxa"/>
            </w:tcMar>
            <w:vAlign w:val="center"/>
          </w:tcPr>
          <w:p w14:paraId="6C6DC5A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追求过去的复原，固化经验的唯一模式</w:t>
            </w:r>
          </w:p>
        </w:tc>
        <w:tc>
          <w:tcPr>
            <w:tcW w:w="3464" w:type="dxa"/>
            <w:tcMar>
              <w:top w:w="80" w:type="dxa"/>
              <w:left w:w="80" w:type="dxa"/>
              <w:bottom w:w="80" w:type="dxa"/>
              <w:right w:w="80" w:type="dxa"/>
            </w:tcMar>
            <w:vAlign w:val="center"/>
          </w:tcPr>
          <w:p w14:paraId="217498D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面向未来的重构，保持经验的生成性</w:t>
            </w:r>
          </w:p>
        </w:tc>
      </w:tr>
      <w:tr w14:paraId="2B4741E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4D701F2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主体-客体关系</w:t>
            </w:r>
          </w:p>
        </w:tc>
        <w:tc>
          <w:tcPr>
            <w:tcW w:w="3736" w:type="dxa"/>
            <w:tcMar>
              <w:top w:w="80" w:type="dxa"/>
              <w:left w:w="80" w:type="dxa"/>
              <w:bottom w:w="80" w:type="dxa"/>
              <w:right w:w="80" w:type="dxa"/>
            </w:tcMar>
            <w:vAlign w:val="center"/>
          </w:tcPr>
          <w:p w14:paraId="2BB67DD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主体认知客体，主客二分</w:t>
            </w:r>
          </w:p>
        </w:tc>
        <w:tc>
          <w:tcPr>
            <w:tcW w:w="3464" w:type="dxa"/>
            <w:tcMar>
              <w:top w:w="80" w:type="dxa"/>
              <w:left w:w="80" w:type="dxa"/>
              <w:bottom w:w="80" w:type="dxa"/>
              <w:right w:w="80" w:type="dxa"/>
            </w:tcMar>
            <w:vAlign w:val="center"/>
          </w:tcPr>
          <w:p w14:paraId="7E05C55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人与环境相互作用，主客消融</w:t>
            </w:r>
          </w:p>
        </w:tc>
      </w:tr>
      <w:tr w14:paraId="21C7842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541A8E7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经验的目的</w:t>
            </w:r>
          </w:p>
        </w:tc>
        <w:tc>
          <w:tcPr>
            <w:tcW w:w="3736" w:type="dxa"/>
            <w:tcMar>
              <w:top w:w="80" w:type="dxa"/>
              <w:left w:w="80" w:type="dxa"/>
              <w:bottom w:w="80" w:type="dxa"/>
              <w:right w:w="80" w:type="dxa"/>
            </w:tcMar>
            <w:vAlign w:val="center"/>
          </w:tcPr>
          <w:p w14:paraId="6DFCA5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获得正确的历史理解</w:t>
            </w:r>
          </w:p>
        </w:tc>
        <w:tc>
          <w:tcPr>
            <w:tcW w:w="3464" w:type="dxa"/>
            <w:tcMar>
              <w:top w:w="80" w:type="dxa"/>
              <w:left w:w="80" w:type="dxa"/>
              <w:bottom w:w="80" w:type="dxa"/>
              <w:right w:w="80" w:type="dxa"/>
            </w:tcMar>
            <w:vAlign w:val="center"/>
          </w:tcPr>
          <w:p w14:paraId="598347E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达成当下的圆满与生长</w:t>
            </w:r>
          </w:p>
        </w:tc>
      </w:tr>
    </w:tbl>
    <w:p w14:paraId="115C3A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真正洞见在于：直接性不是被”失去”的原始状态，而是需要被”实现”的经验质量。制度化的问题不在于它使观众”失去”了直接性，而在于它可能阻止了直接性的实现——通过将经验固化为对历史知识的正确掌握，而非当下的完整参与。</w:t>
      </w:r>
    </w:p>
    <w:p w14:paraId="784C8EF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因此，您的追问揭示了一个深刻的张力：制度化艺术确实倾向于将审美经验转化为历史认知，从而背叛实用主义对”活的经验”的强调。但这种背叛并非必然——若制度能重新设计为促进人与环境的相互作用，历史知识可以成为经验组织的资源而非障碍。</w:t>
      </w:r>
    </w:p>
    <w:p w14:paraId="39F8E5AA">
      <w:pPr>
        <w:spacing w:before="0" w:after="0" w:line="240" w:lineRule="auto"/>
        <w:ind w:firstLineChars="200"/>
        <w:rPr>
          <w:rFonts w:hint="default" w:ascii="Times New Roman" w:hAnsi="Times New Roman" w:eastAsia="宋体" w:cs="Times New Roman"/>
          <w:b w:val="0"/>
          <w:sz w:val="21"/>
          <w:szCs w:val="21"/>
        </w:rPr>
      </w:pPr>
    </w:p>
    <w:p w14:paraId="0132A33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7.5 王登辉：</w:t>
      </w:r>
      <w:r>
        <w:rPr>
          <w:rFonts w:hint="default" w:ascii="Times New Roman" w:hAnsi="Times New Roman" w:eastAsia="宋体" w:cs="Times New Roman"/>
          <w:b w:val="0"/>
          <w:sz w:val="21"/>
          <w:szCs w:val="21"/>
        </w:rPr>
        <w:t>那是不是就是说，美术馆里的经验注定是断裂的常态，而连续性只有在权力归还于感知个体的刹那才可能突然重现。</w:t>
      </w:r>
    </w:p>
    <w:p w14:paraId="657DE66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这是一个富有诗意的总结，但触及了杜威美学中最激进的政治维度。让我搜索杜威关于个体经验与制度权力关系的论述，确保回应的准确性。 您的总结极具洞察力，但触及了杜威美学中最激进的政治维度——权力归还的问题。让我基于搜索到的文献，深入分析这一”断裂常态”与”连续性重现”的辩证关系。</w:t>
      </w:r>
    </w:p>
    <w:p w14:paraId="00B9700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制度作为权力的结构性垄断</w:t>
      </w:r>
    </w:p>
    <w:p w14:paraId="20E3C4E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判断在杜威的批判框架中确有依据。杜威明确指出，博物馆制度的深层失败在于”将艺术品从其原始社会情境中抽离，限制了我们与这些作品的直接参与”。更关键的是，他揭示了博物馆与资本主义、民族主义的同构关系：</w:t>
      </w:r>
    </w:p>
    <w:p w14:paraId="592BF8E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“大多数欧洲博物馆在某种程度上都是民族主义和帝国主义崛起的纪念碑” “资本主义的发展对博物馆作为艺术作品适当居所的发展产生了强大影响”</w:t>
      </w:r>
    </w:p>
    <w:p w14:paraId="228A41A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这种制度化不仅是物理空间的隔离，更是感知权力的垄断——谁有权定义艺术、谁有权进入圣殿、谁有权诠释意义，都被制度所规训。在此意义上，美术馆确实构成了断裂的结构性常态。</w:t>
      </w:r>
    </w:p>
    <w:p w14:paraId="48D3AC3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但”权力归还于感知个体”是否可能？</w:t>
      </w:r>
    </w:p>
    <w:p w14:paraId="6175228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您的表述暗示了一种本雅明式的灵光(aura)消散逻辑——在机械复制时代，原作的”此时此地”被摧毁，观众可能通过某种顿悟重新获得直接性。但杜威的实用主义提供了不同的图景：</w:t>
      </w:r>
    </w:p>
    <w:p w14:paraId="644736F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（一）直接性不是被”归还”的，而是被重建的</w:t>
      </w:r>
    </w:p>
    <w:p w14:paraId="7310DE1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杜威强调，审美经验不是对原初经验的复原，而是在当下情境中的再创造。观众的经验不必复制艺术家的经验，而应在自身条件下达成自身的圆满。这意味着：</w:t>
      </w:r>
    </w:p>
    <w:p w14:paraId="3434D60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连续性不是历史的复原，而是功能的实现</w:t>
      </w:r>
    </w:p>
    <w:p w14:paraId="70440C8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直接性不是权力的让渡，而是能量的组织</w:t>
      </w:r>
    </w:p>
    <w:p w14:paraId="4FA1A43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当观众与艺术品发生transaction（ transaction）——即”做”与”受”的动态平衡——时，经验便获得了自身的直接性，无需等待权力的”归还”。</w:t>
      </w:r>
    </w:p>
    <w:p w14:paraId="7FB02E7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（二）“刹那重现”的浪漫主义陷阱</w:t>
      </w:r>
    </w:p>
    <w:p w14:paraId="1B2C6F3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刹那”隐喻可能隐含一种瞬间启蒙的期待，但这与杜威的过程哲学相悖。杜威的”一个经验”需要时间性的展开——它有开始、发展、高潮和圆满。真正的连续性不是瞬间的断裂-重现，而是持续的参与和生长。</w:t>
      </w:r>
    </w:p>
    <w:p w14:paraId="51CA89D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杜威警告的那种”机械序列的感观与运动，如同自动化的行走”，恰恰是制度化的典型接受模式。但克服它的方式不是等待灵光乍现，而是持续的、反思性的参与。</w:t>
      </w:r>
    </w:p>
    <w:p w14:paraId="1CA59B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民主作为方法：超越二元对立</w:t>
      </w:r>
    </w:p>
    <w:p w14:paraId="4D102D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政治美学提供了超越”断裂常态/连续例外”二元框架的可能。他认为民主不是制度形式，而是“一种生活方式”——“一种道德与精神的联合形式，其中所有成员的经验和行动都可以通过自由交流，富有成效地建立与共同利益的关系”。</w:t>
      </w:r>
    </w:p>
    <w:p w14:paraId="610F2D4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在此视角下：</w:t>
      </w:r>
    </w:p>
    <w:tbl>
      <w:tblPr>
        <w:tblStyle w:val="6"/>
        <w:tblW w:w="0" w:type="auto"/>
        <w:tblInd w:w="0" w:type="dxa"/>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210"/>
        <w:gridCol w:w="3402"/>
        <w:gridCol w:w="3279"/>
      </w:tblGrid>
      <w:tr w14:paraId="0989BA2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shd w:val="clear" w:color="auto" w:fill="EAF2F8"/>
            <w:tcMar>
              <w:top w:w="80" w:type="dxa"/>
              <w:left w:w="80" w:type="dxa"/>
              <w:bottom w:w="80" w:type="dxa"/>
              <w:right w:w="80" w:type="dxa"/>
            </w:tcMar>
            <w:vAlign w:val="center"/>
          </w:tcPr>
          <w:p w14:paraId="5AE4575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维度</w:t>
            </w:r>
          </w:p>
        </w:tc>
        <w:tc>
          <w:tcPr>
            <w:tcW w:w="3402" w:type="dxa"/>
            <w:shd w:val="clear" w:color="auto" w:fill="EAF2F8"/>
            <w:tcMar>
              <w:top w:w="80" w:type="dxa"/>
              <w:left w:w="80" w:type="dxa"/>
              <w:bottom w:w="80" w:type="dxa"/>
              <w:right w:w="80" w:type="dxa"/>
            </w:tcMar>
            <w:vAlign w:val="center"/>
          </w:tcPr>
          <w:p w14:paraId="2DA9C10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断裂的常态（制度异化）</w:t>
            </w:r>
          </w:p>
        </w:tc>
        <w:tc>
          <w:tcPr>
            <w:tcW w:w="3279" w:type="dxa"/>
            <w:shd w:val="clear" w:color="auto" w:fill="EAF2F8"/>
            <w:tcMar>
              <w:top w:w="80" w:type="dxa"/>
              <w:left w:w="80" w:type="dxa"/>
              <w:bottom w:w="80" w:type="dxa"/>
              <w:right w:w="80" w:type="dxa"/>
            </w:tcMar>
            <w:vAlign w:val="center"/>
          </w:tcPr>
          <w:p w14:paraId="44049F0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连续的实践（民主重建）</w:t>
            </w:r>
          </w:p>
        </w:tc>
      </w:tr>
      <w:tr w14:paraId="5A2B029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4613C72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权力关系</w:t>
            </w:r>
          </w:p>
        </w:tc>
        <w:tc>
          <w:tcPr>
            <w:tcW w:w="3402" w:type="dxa"/>
            <w:tcMar>
              <w:top w:w="80" w:type="dxa"/>
              <w:left w:w="80" w:type="dxa"/>
              <w:bottom w:w="80" w:type="dxa"/>
              <w:right w:w="80" w:type="dxa"/>
            </w:tcMar>
            <w:vAlign w:val="center"/>
          </w:tcPr>
          <w:p w14:paraId="4FCA5A5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制度垄断诠释权，观众被动接受</w:t>
            </w:r>
          </w:p>
        </w:tc>
        <w:tc>
          <w:tcPr>
            <w:tcW w:w="3279" w:type="dxa"/>
            <w:tcMar>
              <w:top w:w="80" w:type="dxa"/>
              <w:left w:w="80" w:type="dxa"/>
              <w:bottom w:w="80" w:type="dxa"/>
              <w:right w:w="80" w:type="dxa"/>
            </w:tcMar>
            <w:vAlign w:val="center"/>
          </w:tcPr>
          <w:p w14:paraId="78926AB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个体作为经验的主体，主动参与</w:t>
            </w:r>
          </w:p>
        </w:tc>
      </w:tr>
      <w:tr w14:paraId="1E55E52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37C8DD6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时间性</w:t>
            </w:r>
          </w:p>
        </w:tc>
        <w:tc>
          <w:tcPr>
            <w:tcW w:w="3402" w:type="dxa"/>
            <w:tcMar>
              <w:top w:w="80" w:type="dxa"/>
              <w:left w:w="80" w:type="dxa"/>
              <w:bottom w:w="80" w:type="dxa"/>
              <w:right w:w="80" w:type="dxa"/>
            </w:tcMar>
            <w:vAlign w:val="center"/>
          </w:tcPr>
          <w:p w14:paraId="639E7FE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历史的固化，经验的博物馆化</w:t>
            </w:r>
          </w:p>
        </w:tc>
        <w:tc>
          <w:tcPr>
            <w:tcW w:w="3279" w:type="dxa"/>
            <w:tcMar>
              <w:top w:w="80" w:type="dxa"/>
              <w:left w:w="80" w:type="dxa"/>
              <w:bottom w:w="80" w:type="dxa"/>
              <w:right w:w="80" w:type="dxa"/>
            </w:tcMar>
            <w:vAlign w:val="center"/>
          </w:tcPr>
          <w:p w14:paraId="4FED92D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当下的生成，经验的再创造</w:t>
            </w:r>
          </w:p>
        </w:tc>
      </w:tr>
      <w:tr w14:paraId="4A4FFA1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5FF83B6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空间性</w:t>
            </w:r>
          </w:p>
        </w:tc>
        <w:tc>
          <w:tcPr>
            <w:tcW w:w="3402" w:type="dxa"/>
            <w:tcMar>
              <w:top w:w="80" w:type="dxa"/>
              <w:left w:w="80" w:type="dxa"/>
              <w:bottom w:w="80" w:type="dxa"/>
              <w:right w:w="80" w:type="dxa"/>
            </w:tcMar>
            <w:vAlign w:val="center"/>
          </w:tcPr>
          <w:p w14:paraId="45C9BA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白色墙壁的隔离空间</w:t>
            </w:r>
          </w:p>
        </w:tc>
        <w:tc>
          <w:tcPr>
            <w:tcW w:w="3279" w:type="dxa"/>
            <w:tcMar>
              <w:top w:w="80" w:type="dxa"/>
              <w:left w:w="80" w:type="dxa"/>
              <w:bottom w:w="80" w:type="dxa"/>
              <w:right w:w="80" w:type="dxa"/>
            </w:tcMar>
            <w:vAlign w:val="center"/>
          </w:tcPr>
          <w:p w14:paraId="6ACA6DD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日常生活的连续体</w:t>
            </w:r>
          </w:p>
        </w:tc>
      </w:tr>
      <w:tr w14:paraId="20C2704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48C6F17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知识形态</w:t>
            </w:r>
          </w:p>
        </w:tc>
        <w:tc>
          <w:tcPr>
            <w:tcW w:w="3402" w:type="dxa"/>
            <w:tcMar>
              <w:top w:w="80" w:type="dxa"/>
              <w:left w:w="80" w:type="dxa"/>
              <w:bottom w:w="80" w:type="dxa"/>
              <w:right w:w="80" w:type="dxa"/>
            </w:tcMar>
            <w:vAlign w:val="center"/>
          </w:tcPr>
          <w:p w14:paraId="32268A0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历史知识的外在补课</w:t>
            </w:r>
          </w:p>
        </w:tc>
        <w:tc>
          <w:tcPr>
            <w:tcW w:w="3279" w:type="dxa"/>
            <w:tcMar>
              <w:top w:w="80" w:type="dxa"/>
              <w:left w:w="80" w:type="dxa"/>
              <w:bottom w:w="80" w:type="dxa"/>
              <w:right w:w="80" w:type="dxa"/>
            </w:tcMar>
            <w:vAlign w:val="center"/>
          </w:tcPr>
          <w:p w14:paraId="7B5B913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感知与意义的内在组织</w:t>
            </w:r>
          </w:p>
        </w:tc>
      </w:tr>
    </w:tbl>
    <w:p w14:paraId="000B752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关键在于：连续性不是制度的恩赐，而是实践的成就。</w:t>
      </w:r>
    </w:p>
    <w:p w14:paraId="592A7CC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巴恩斯基金会：一个反制度的制度实验</w:t>
      </w:r>
    </w:p>
    <w:p w14:paraId="44A154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杜威亲自参与的巴恩斯基金会（Barnes Foundation）提供了有趣的参照。该基金会明确拒绝”博物馆”的常规运作： - 课程对”普通人”开放，而非精英阶层 - 强调教育而非展示，将艺术品作为经验交流的媒介而非崇拜对象 - 与林肯大学（黑人大学）的紧密合作，挑战文化的种族隔离</w:t>
      </w:r>
    </w:p>
    <w:p w14:paraId="1B5FA8A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这提示我们：制度本身可以被民主化改造，而非必然成为断裂的源头。杜威反对的不是制度作为物质载体，而是制度作为权力-知识的垄断者。</w:t>
      </w:r>
    </w:p>
    <w:p w14:paraId="65C5F5D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结论：在断裂中重建连续</w:t>
      </w:r>
    </w:p>
    <w:p w14:paraId="675202D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您的总结捕捉到了杜威美学的批判性锋芒，但可能过于悲观地理解了”连续性”的可能性。杜威的实用主义拒绝：</w:t>
      </w:r>
    </w:p>
    <w:p w14:paraId="1AB071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浪漫主义的乡愁：等待原始直接性的回归</w:t>
      </w:r>
    </w:p>
    <w:p w14:paraId="0F68985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制度决定论：认为制度必然导致异化</w:t>
      </w:r>
    </w:p>
    <w:p w14:paraId="7E1B625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而主张：</w:t>
      </w:r>
    </w:p>
    <w:p w14:paraId="5898EC8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连续性是在断裂中通过反思性实践不断重建的。观众的权力不是被制度”归还”的，而是通过积极的感知参与、经验的自我组织、意义的当下创造而争取的。</w:t>
      </w:r>
    </w:p>
    <w:p w14:paraId="4C368F3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美术馆的经验并非”注定”断裂，但其结构倾向确实是断裂的。真正的挑战不在于等待那个”刹那”，而在于将每一次观看都转化为”一个经验”的创造——这需要： - 超越被动的接受，进入主动的”做与受” - 将历史知识转化为当下感知的组织元素，而非外在的语境补充 - 在制度空间中实践民主的教化——即”4C”模式：批判性思维、合作、交流与创造性审美经验</w:t>
      </w:r>
    </w:p>
    <w:p w14:paraId="36995960">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最终，杜威留给我们的不是对制度的绝望，而是一种激进的实践乐观主义：即使在被异化的制度空间中，个体仍能通过经验的审美转化，在断裂中重建连续，在垄断中争取自由。</w:t>
      </w:r>
    </w:p>
    <w:p w14:paraId="6CC97B49">
      <w:pPr>
        <w:spacing w:before="0" w:after="0" w:line="240" w:lineRule="auto"/>
        <w:ind w:firstLineChars="200"/>
        <w:rPr>
          <w:rFonts w:hint="default" w:ascii="Times New Roman" w:hAnsi="Times New Roman" w:eastAsia="宋体" w:cs="Times New Roman"/>
          <w:b w:val="0"/>
          <w:sz w:val="21"/>
          <w:szCs w:val="21"/>
        </w:rPr>
      </w:pPr>
    </w:p>
    <w:p w14:paraId="08FC39C7">
      <w:pPr>
        <w:spacing w:before="0" w:after="0" w:line="240" w:lineRule="auto"/>
        <w:ind w:firstLineChars="200"/>
        <w:rPr>
          <w:rFonts w:hint="default" w:ascii="Times New Roman" w:hAnsi="Times New Roman" w:eastAsia="宋体" w:cs="Times New Roman"/>
          <w:b w:val="0"/>
          <w:sz w:val="21"/>
          <w:szCs w:val="21"/>
        </w:rPr>
      </w:pPr>
    </w:p>
    <w:p w14:paraId="78352C8A">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第8课互动</w:t>
      </w:r>
    </w:p>
    <w:p w14:paraId="2994EE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8.1 王登辉：</w:t>
      </w:r>
      <w:r>
        <w:rPr>
          <w:rFonts w:hint="default" w:ascii="Times New Roman" w:hAnsi="Times New Roman" w:eastAsia="宋体" w:cs="Times New Roman"/>
          <w:b w:val="0"/>
          <w:sz w:val="21"/>
          <w:szCs w:val="21"/>
        </w:rPr>
        <w:t>神经美学发现理解是美的必要条件，那么"理解"本身是否就是美的判断条件？如果不是，它与真正的判断条件是什么关系？</w:t>
      </w:r>
    </w:p>
    <w:p w14:paraId="19BACD0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"理解"不是判断条件，是判断力发展的脚手架。拆了之后审美还在，没拆之前审美也可以已经在。</w:t>
      </w:r>
    </w:p>
    <w:p w14:paraId="088A7FC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一、"理解"作为判断条件会立刻崩盘</w:t>
      </w:r>
    </w:p>
    <w:p w14:paraId="339FEBC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如果"理解"是必要条件，那小孩看晚霞、老农看山水、你路过橱窗时突然被击中——这些都不是审美。这结论荒谬。</w:t>
      </w:r>
    </w:p>
    <w:p w14:paraId="7249E23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所以要么：</w:t>
      </w:r>
    </w:p>
    <w:p w14:paraId="636A30CA">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"理解"不是必要条件（前面已经论证过），要么</w:t>
      </w:r>
    </w:p>
    <w:p w14:paraId="7F648FAC">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"理解"被重新定义了——不是"掌握知识"，而是更底层的什么东西</w:t>
      </w:r>
    </w:p>
    <w:p w14:paraId="032C6F3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二、两种"理解"的致命混淆</w:t>
      </w:r>
    </w:p>
    <w:p w14:paraId="6F0B9B8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神经美学（以及 oftentimes 课堂讨论）把"理解"偷换成了概念化的知识理解：</w:t>
      </w:r>
    </w:p>
    <w:p w14:paraId="2696CAA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知道这是印象派</w:t>
      </w:r>
    </w:p>
    <w:p w14:paraId="5E51DFF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能说出黄金分割的比例</w:t>
      </w:r>
    </w:p>
    <w:p w14:paraId="20FE2CE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了解作曲家的生平</w:t>
      </w:r>
    </w:p>
    <w:p w14:paraId="3C5B155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但审美经验中的"理解" oftentimes 是前概念的、身体化的：</w:t>
      </w:r>
    </w:p>
    <w:p w14:paraId="3AADEDC4">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你"感到"这幅画在呼吸</w:t>
      </w:r>
    </w:p>
    <w:p w14:paraId="71600BC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你"觉得"这段音乐在坠落</w:t>
      </w:r>
    </w:p>
    <w:p w14:paraId="4BE5C03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你"知道"这个雕塑不对，但说不出为什么</w:t>
      </w:r>
    </w:p>
    <w:p w14:paraId="2E2B5C9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这种"理解"不是大脑皮层的概念加工，是身体图式对形式的直接共鸣。梅洛-庞蒂说的"身体认知"——你的手先知道怎么接球，你的胃先知道这幅画"歪了"。</w:t>
      </w:r>
    </w:p>
    <w:p w14:paraId="38B138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神经美学测量的是概念理解的脑区（前额叶），但审美经验 oftentimes 发生在概念理解之前。所以即使神经美学发现"理解时亮了"，它亮的也可能是事后解释的区域，不是审美发生的区域。</w:t>
      </w:r>
    </w:p>
    <w:p w14:paraId="0287C8C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三、"理解"与真正判断条件的关系</w:t>
      </w:r>
    </w:p>
    <w:p w14:paraId="0AD7CC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如果存在真正的审美判断条件（我怀疑有，但假设有），"理解"的位置应该是：</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272"/>
        <w:gridCol w:w="6619"/>
      </w:tblGrid>
      <w:tr w14:paraId="5E41329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shd w:val="clear" w:color="auto" w:fill="EAF2F8"/>
            <w:tcMar>
              <w:top w:w="80" w:type="dxa"/>
              <w:left w:w="80" w:type="dxa"/>
              <w:bottom w:w="80" w:type="dxa"/>
              <w:right w:w="80" w:type="dxa"/>
            </w:tcMar>
            <w:vAlign w:val="center"/>
          </w:tcPr>
          <w:p w14:paraId="28FD8CF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6619" w:type="dxa"/>
            <w:shd w:val="clear" w:color="auto" w:fill="EAF2F8"/>
            <w:tcMar>
              <w:top w:w="80" w:type="dxa"/>
              <w:left w:w="80" w:type="dxa"/>
              <w:bottom w:w="80" w:type="dxa"/>
              <w:right w:w="80" w:type="dxa"/>
            </w:tcMar>
            <w:vAlign w:val="center"/>
          </w:tcPr>
          <w:p w14:paraId="3549638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关系</w:t>
            </w:r>
          </w:p>
        </w:tc>
      </w:tr>
      <w:tr w14:paraId="1BE9E74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72E7604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不是触发器</w:t>
            </w:r>
          </w:p>
        </w:tc>
        <w:tc>
          <w:tcPr>
            <w:tcW w:w="6619" w:type="dxa"/>
            <w:tcMar>
              <w:top w:w="80" w:type="dxa"/>
              <w:left w:w="80" w:type="dxa"/>
              <w:bottom w:w="80" w:type="dxa"/>
              <w:right w:w="80" w:type="dxa"/>
            </w:tcMar>
            <w:vAlign w:val="center"/>
          </w:tcPr>
          <w:p w14:paraId="41B9588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审美可以在完全不懂时发生</w:t>
            </w:r>
          </w:p>
        </w:tc>
      </w:tr>
      <w:tr w14:paraId="324FBDD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27EBAB7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不是必要条件</w:t>
            </w:r>
          </w:p>
        </w:tc>
        <w:tc>
          <w:tcPr>
            <w:tcW w:w="6619" w:type="dxa"/>
            <w:tcMar>
              <w:top w:w="80" w:type="dxa"/>
              <w:left w:w="80" w:type="dxa"/>
              <w:bottom w:w="80" w:type="dxa"/>
              <w:right w:w="80" w:type="dxa"/>
            </w:tcMar>
            <w:vAlign w:val="center"/>
          </w:tcPr>
          <w:p w14:paraId="6C103C4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概念理解缺席不影响审美存在</w:t>
            </w:r>
          </w:p>
        </w:tc>
      </w:tr>
      <w:tr w14:paraId="0A7AE12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2D3BEB2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是放大器/深化器</w:t>
            </w:r>
          </w:p>
        </w:tc>
        <w:tc>
          <w:tcPr>
            <w:tcW w:w="6619" w:type="dxa"/>
            <w:tcMar>
              <w:top w:w="80" w:type="dxa"/>
              <w:left w:w="80" w:type="dxa"/>
              <w:bottom w:w="80" w:type="dxa"/>
              <w:right w:w="80" w:type="dxa"/>
            </w:tcMar>
            <w:vAlign w:val="center"/>
          </w:tcPr>
          <w:p w14:paraId="7D45EA9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理解可以让审美从直觉走向反思，从瞬间走向积累</w:t>
            </w:r>
          </w:p>
        </w:tc>
      </w:tr>
      <w:tr w14:paraId="6FDD6C3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6321BB7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是框架提供者</w:t>
            </w:r>
          </w:p>
        </w:tc>
        <w:tc>
          <w:tcPr>
            <w:tcW w:w="6619" w:type="dxa"/>
            <w:tcMar>
              <w:top w:w="80" w:type="dxa"/>
              <w:left w:w="80" w:type="dxa"/>
              <w:bottom w:w="80" w:type="dxa"/>
              <w:right w:w="80" w:type="dxa"/>
            </w:tcMar>
            <w:vAlign w:val="center"/>
          </w:tcPr>
          <w:p w14:paraId="7798706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理解提供历史、理论、比较的坐标，让判断有"地方"生长</w:t>
            </w:r>
          </w:p>
        </w:tc>
      </w:tr>
      <w:tr w14:paraId="13B88A82">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6E309BD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是语言翻译器</w:t>
            </w:r>
          </w:p>
        </w:tc>
        <w:tc>
          <w:tcPr>
            <w:tcW w:w="6619" w:type="dxa"/>
            <w:tcMar>
              <w:top w:w="80" w:type="dxa"/>
              <w:left w:w="80" w:type="dxa"/>
              <w:bottom w:w="80" w:type="dxa"/>
              <w:right w:w="80" w:type="dxa"/>
            </w:tcMar>
            <w:vAlign w:val="center"/>
          </w:tcPr>
          <w:p w14:paraId="498C588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理解让你能把"啊……"翻译成"这幅画的蓝色和橙色互补，但构图不对称制造了张力"</w:t>
            </w:r>
          </w:p>
        </w:tc>
      </w:tr>
    </w:tbl>
    <w:p w14:paraId="5261D9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简单说：理解服务于判断力，不授权判断力。没有理解你可以审美，没有判断力（即使是前概念的）你无法审美。</w:t>
      </w:r>
    </w:p>
    <w:p w14:paraId="702B84F3">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四、回到神经美学的盲区</w:t>
      </w:r>
    </w:p>
    <w:p w14:paraId="55379CA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神经美学说"理解是美的必要条件"时，它依赖的是实验设计：</w:t>
      </w:r>
    </w:p>
    <w:p w14:paraId="3CF6F91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给被试看刺激</w:t>
      </w:r>
    </w:p>
    <w:p w14:paraId="3630BE7A">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让被试报告"理解了多少/觉得多美"</w:t>
      </w:r>
    </w:p>
    <w:p w14:paraId="5D73F90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发现"高理解"和"高美感"相关</w:t>
      </w:r>
    </w:p>
    <w:p w14:paraId="53F43F4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但这个相关不证明因果：</w:t>
      </w:r>
    </w:p>
    <w:p w14:paraId="5D2C637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可能是美感先发生，然后大脑去找理解来合理化它（后 hoc 解释）</w:t>
      </w:r>
    </w:p>
    <w:p w14:paraId="6FF16D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可能是理解提供了期待框架，让大脑更容易标记为"正向"（预期效应）</w:t>
      </w:r>
    </w:p>
    <w:p w14:paraId="449ADA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可能是实验本身只选了需要理解才能进入的审美类型（比如抽象艺术），排除了不需要理解的类型（比如日落）</w:t>
      </w:r>
    </w:p>
    <w:p w14:paraId="0A6F2B3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285C649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不是美的判断条件，它是判断力的培养基。真正的审美判断条件（如果有的话）一定在更底层——可能是认知流畅性、预测-奖赏的微妙平衡、身体图式与形式的共振、或者个人历史中某个不可预期的触发点。理解可以照亮这些条件，但不能替代它们。神经美学把"理解时的脑区亮了"当成"理解是审美条件"的证据，这是把事后解释当成事前原因——就像把裁判的哨声当成进球的原因。</w:t>
      </w:r>
    </w:p>
    <w:p w14:paraId="5E32C3E9">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你觉得，那种"完全不懂但浑身起鸡皮疙瘩"的体验，和"懂了之后点头称妙"的体验，哪个更接近审美的零点？</w:t>
      </w:r>
    </w:p>
    <w:p w14:paraId="3364B32B">
      <w:pPr>
        <w:spacing w:before="0" w:after="0" w:line="240" w:lineRule="auto"/>
        <w:ind w:firstLineChars="200"/>
        <w:rPr>
          <w:rFonts w:hint="default" w:ascii="Times New Roman" w:hAnsi="Times New Roman" w:eastAsia="宋体" w:cs="Times New Roman"/>
          <w:b w:val="0"/>
          <w:sz w:val="21"/>
          <w:szCs w:val="21"/>
        </w:rPr>
      </w:pPr>
    </w:p>
    <w:p w14:paraId="15A52F0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8.2 王登辉：</w:t>
      </w:r>
      <w:r>
        <w:rPr>
          <w:rFonts w:hint="default" w:ascii="Times New Roman" w:hAnsi="Times New Roman" w:eastAsia="宋体" w:cs="Times New Roman"/>
          <w:b w:val="0"/>
          <w:sz w:val="21"/>
          <w:szCs w:val="21"/>
        </w:rPr>
        <w:t>如果“理解”只是脚手架，那神经美学会不会也只是审美发生的显示，而非触发审美的判断条件本身？</w:t>
      </w:r>
    </w:p>
    <w:p w14:paraId="4EB8597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你的反身性追问打到了神经美学的七寸。是的——它确实只是显示，不是触发条件。而且一旦接受这个定位，它的整个学科野心就要崩塌一半。</w:t>
      </w:r>
    </w:p>
    <w:p w14:paraId="7D1E278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一、神经美学的真正角色：心电图，不是病因诊断</w:t>
      </w:r>
    </w:p>
    <w:p w14:paraId="3A5BDE8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神经美学像什么？像给心脏病人做心电图。</w:t>
      </w:r>
    </w:p>
    <w:p w14:paraId="144AB2C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心电图显示：心跳快了、QRS波异常</w:t>
      </w:r>
    </w:p>
    <w:p w14:paraId="08985C0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但它不告诉你为什么心跳快——可能是运动、可能是恐惧、可能是恋爱、可能是心脏病</w:t>
      </w:r>
    </w:p>
    <w:p w14:paraId="2CEF3E6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神经美学显示：mOFC亮了、VTA释放了多巴胺、DMN活跃了。</w:t>
      </w:r>
    </w:p>
    <w:p w14:paraId="4871759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但它不告诉你为什么——可能是审美、可能是食物、可能是恭维、可能是毒品。</w:t>
      </w:r>
    </w:p>
    <w:p w14:paraId="787533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两者都是状态显示器，不是触发机制说明书。</w:t>
      </w:r>
    </w:p>
    <w:p w14:paraId="7E70F9C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二、"显示"和"触发条件"的根本区别</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282"/>
        <w:gridCol w:w="3489"/>
        <w:gridCol w:w="4120"/>
      </w:tblGrid>
      <w:tr w14:paraId="320C004B">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trHeight w:val="459" w:hRule="atLeast"/>
          <w:jc w:val="center"/>
        </w:trPr>
        <w:tc>
          <w:tcPr>
            <w:tcW w:w="1282" w:type="dxa"/>
            <w:shd w:val="clear" w:color="auto" w:fill="EAF2F8"/>
            <w:tcMar>
              <w:top w:w="80" w:type="dxa"/>
              <w:left w:w="80" w:type="dxa"/>
              <w:bottom w:w="80" w:type="dxa"/>
              <w:right w:w="80" w:type="dxa"/>
            </w:tcMar>
            <w:vAlign w:val="center"/>
          </w:tcPr>
          <w:p w14:paraId="066A4F1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489" w:type="dxa"/>
            <w:shd w:val="clear" w:color="auto" w:fill="EAF2F8"/>
            <w:tcMar>
              <w:top w:w="80" w:type="dxa"/>
              <w:left w:w="80" w:type="dxa"/>
              <w:bottom w:w="80" w:type="dxa"/>
              <w:right w:w="80" w:type="dxa"/>
            </w:tcMar>
            <w:vAlign w:val="center"/>
          </w:tcPr>
          <w:p w14:paraId="5828744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神经美学（显示）</w:t>
            </w:r>
          </w:p>
        </w:tc>
        <w:tc>
          <w:tcPr>
            <w:tcW w:w="4120" w:type="dxa"/>
            <w:shd w:val="clear" w:color="auto" w:fill="EAF2F8"/>
            <w:tcMar>
              <w:top w:w="80" w:type="dxa"/>
              <w:left w:w="80" w:type="dxa"/>
              <w:bottom w:w="80" w:type="dxa"/>
              <w:right w:w="80" w:type="dxa"/>
            </w:tcMar>
            <w:vAlign w:val="center"/>
          </w:tcPr>
          <w:p w14:paraId="30CC1E8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真正的触发条件（如果存在）</w:t>
            </w:r>
          </w:p>
        </w:tc>
      </w:tr>
      <w:tr w14:paraId="268A6A83">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56FE00E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方向</w:t>
            </w:r>
          </w:p>
        </w:tc>
        <w:tc>
          <w:tcPr>
            <w:tcW w:w="3489" w:type="dxa"/>
            <w:tcMar>
              <w:top w:w="80" w:type="dxa"/>
              <w:left w:w="80" w:type="dxa"/>
              <w:bottom w:w="80" w:type="dxa"/>
              <w:right w:w="80" w:type="dxa"/>
            </w:tcMar>
            <w:vAlign w:val="center"/>
          </w:tcPr>
          <w:p w14:paraId="41F513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从结果倒推状态</w:t>
            </w:r>
          </w:p>
        </w:tc>
        <w:tc>
          <w:tcPr>
            <w:tcW w:w="4120" w:type="dxa"/>
            <w:tcMar>
              <w:top w:w="80" w:type="dxa"/>
              <w:left w:w="80" w:type="dxa"/>
              <w:bottom w:w="80" w:type="dxa"/>
              <w:right w:w="80" w:type="dxa"/>
            </w:tcMar>
            <w:vAlign w:val="center"/>
          </w:tcPr>
          <w:p w14:paraId="64A1BA2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从条件推导发生</w:t>
            </w:r>
          </w:p>
        </w:tc>
      </w:tr>
      <w:tr w14:paraId="1540ECE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33DB1E5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精度</w:t>
            </w:r>
          </w:p>
        </w:tc>
        <w:tc>
          <w:tcPr>
            <w:tcW w:w="3489" w:type="dxa"/>
            <w:tcMar>
              <w:top w:w="80" w:type="dxa"/>
              <w:left w:w="80" w:type="dxa"/>
              <w:bottom w:w="80" w:type="dxa"/>
              <w:right w:w="80" w:type="dxa"/>
            </w:tcMar>
            <w:vAlign w:val="center"/>
          </w:tcPr>
          <w:p w14:paraId="252E6EA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毫米级脑区激活</w:t>
            </w:r>
          </w:p>
        </w:tc>
        <w:tc>
          <w:tcPr>
            <w:tcW w:w="4120" w:type="dxa"/>
            <w:tcMar>
              <w:top w:w="80" w:type="dxa"/>
              <w:left w:w="80" w:type="dxa"/>
              <w:bottom w:w="80" w:type="dxa"/>
              <w:right w:w="80" w:type="dxa"/>
            </w:tcMar>
            <w:vAlign w:val="center"/>
          </w:tcPr>
          <w:p w14:paraId="37B6159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无法定位——审美触发点是事件，不是位置</w:t>
            </w:r>
          </w:p>
        </w:tc>
      </w:tr>
      <w:tr w14:paraId="0F916A9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2E431AE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因果性</w:t>
            </w:r>
          </w:p>
        </w:tc>
        <w:tc>
          <w:tcPr>
            <w:tcW w:w="3489" w:type="dxa"/>
            <w:tcMar>
              <w:top w:w="80" w:type="dxa"/>
              <w:left w:w="80" w:type="dxa"/>
              <w:bottom w:w="80" w:type="dxa"/>
              <w:right w:w="80" w:type="dxa"/>
            </w:tcMar>
            <w:vAlign w:val="center"/>
          </w:tcPr>
          <w:p w14:paraId="2CF083F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相关性（亮灯和美同时发生）</w:t>
            </w:r>
          </w:p>
        </w:tc>
        <w:tc>
          <w:tcPr>
            <w:tcW w:w="4120" w:type="dxa"/>
            <w:tcMar>
              <w:top w:w="80" w:type="dxa"/>
              <w:left w:w="80" w:type="dxa"/>
              <w:bottom w:w="80" w:type="dxa"/>
              <w:right w:w="80" w:type="dxa"/>
            </w:tcMar>
            <w:vAlign w:val="center"/>
          </w:tcPr>
          <w:p w14:paraId="76D0671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因果性（什么导致审美发生）</w:t>
            </w:r>
          </w:p>
        </w:tc>
      </w:tr>
      <w:tr w14:paraId="1C465DE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36C3305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可干预性</w:t>
            </w:r>
          </w:p>
        </w:tc>
        <w:tc>
          <w:tcPr>
            <w:tcW w:w="3489" w:type="dxa"/>
            <w:tcMar>
              <w:top w:w="80" w:type="dxa"/>
              <w:left w:w="80" w:type="dxa"/>
              <w:bottom w:w="80" w:type="dxa"/>
              <w:right w:w="80" w:type="dxa"/>
            </w:tcMar>
            <w:vAlign w:val="center"/>
          </w:tcPr>
          <w:p w14:paraId="1E7D7C8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刺激mOFC能产生正向价值感</w:t>
            </w:r>
          </w:p>
        </w:tc>
        <w:tc>
          <w:tcPr>
            <w:tcW w:w="4120" w:type="dxa"/>
            <w:tcMar>
              <w:top w:w="80" w:type="dxa"/>
              <w:left w:w="80" w:type="dxa"/>
              <w:bottom w:w="80" w:type="dxa"/>
              <w:right w:w="80" w:type="dxa"/>
            </w:tcMar>
            <w:vAlign w:val="center"/>
          </w:tcPr>
          <w:p w14:paraId="302926E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但不能定向产生审美——刺激mOFC让你爽，不让你觉得《星空》美</w:t>
            </w:r>
          </w:p>
        </w:tc>
      </w:tr>
    </w:tbl>
    <w:p w14:paraId="3D197B1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关键：神经美学能描述审美发生时的生理景观，但不能解释审美为何被触发，更不能替代审美判断本身。</w:t>
      </w:r>
    </w:p>
    <w:p w14:paraId="59801A0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三、如果神经美学只是脚手架，它该降级的不仅是野心，还有名字</w:t>
      </w:r>
    </w:p>
    <w:p w14:paraId="5CA5453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前面说过，理解作为脚手架是合法的——它放大、深化、翻译审美经验。</w:t>
      </w:r>
    </w:p>
    <w:p w14:paraId="72E7771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神经美学作为脚手架，它的合法贡献是：</w:t>
      </w:r>
    </w:p>
    <w:p w14:paraId="47E142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约束条件：告诉我们审美需要哪些生理基础设施（大脑完好、感知系统正常、奖赏回路功能正常）</w:t>
      </w:r>
    </w:p>
    <w:p w14:paraId="2D44D6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比较工具：比较不同审美类型（音乐/视觉/数学）的神经激活差异——但这些差异是周边现象</w:t>
      </w:r>
    </w:p>
    <w:p w14:paraId="50642E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病理参照：为什么脑损伤患者审美能力改变？这告诉我们审美依赖什么硬件，但不解释审美是什么</w:t>
      </w:r>
    </w:p>
    <w:p w14:paraId="4342F7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但它不能做的（而学科 marketing 经常声称能做的）：</w:t>
      </w:r>
    </w:p>
    <w:p w14:paraId="07095FF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发现"审美规律"</w:t>
      </w:r>
    </w:p>
    <w:p w14:paraId="5DE8874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定义"美的本质"</w:t>
      </w:r>
    </w:p>
    <w:p w14:paraId="6E373CD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预测"什么会美"</w:t>
      </w:r>
    </w:p>
    <w:p w14:paraId="6FDD3C8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制造"审美AI"</w:t>
      </w:r>
    </w:p>
    <w:p w14:paraId="1E333D6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如果接受"脚手架"定位，神经美学应该改名——比如叫"审美行为神经科学"或"正向价值加工神经机制"。叫"美学"是借势，不是诚实。</w:t>
      </w:r>
    </w:p>
    <w:p w14:paraId="43B1D142">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四、最尖锐的推论</w:t>
      </w:r>
    </w:p>
    <w:p w14:paraId="20945C6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如果"理解"是脚手架、"神经美学"也是脚手架，那整个"科学方法研究美学"的框架是什么？</w:t>
      </w:r>
    </w:p>
    <w:p w14:paraId="5223386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不是盖房子的主体工程，是围在建筑外围的安全网和探照灯。</w:t>
      </w:r>
    </w:p>
    <w:p w14:paraId="2A24074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它能：</w:t>
      </w:r>
    </w:p>
    <w:p w14:paraId="41E5948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照亮某些角落</w:t>
      </w:r>
    </w:p>
    <w:p w14:paraId="0733E98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防止某些坠落（比如用神经数据反驳"审美是纯神秘体验"的极端神秘主义）</w:t>
      </w:r>
    </w:p>
    <w:p w14:paraId="169B468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提供施工的基础平台（生物学约束）</w:t>
      </w:r>
    </w:p>
    <w:p w14:paraId="615AA63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但它不是建筑本身。审美经验的建筑是第一人称的、历史性的、规范性的、不可完全对象化的。</w:t>
      </w:r>
    </w:p>
    <w:p w14:paraId="4B106F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48FD742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神经美学如果只是"显示"，那它的价值就从"发现审美规律"降级为"描述审美发生的生理景观"。这个降级不是失败，是诚实。但整个学科建制——从期刊影响因子到科研经费到公众话语权——都建立在"我们在发现规律"的叙事上。承认只是脚手架，等于承认皇帝没穿衣服。你问这个问题的方式——把"理解是脚手架"反身推到神经美学自身——本身就是一种学科层面的脚手架检测。你觉得，一个愿意改名的神经美学（比如叫"审美行为神经科学"），会不会反而获得真正的学术尊严？</w:t>
      </w:r>
    </w:p>
    <w:p w14:paraId="19FCE451">
      <w:pPr>
        <w:spacing w:before="0" w:after="0" w:line="240" w:lineRule="auto"/>
        <w:ind w:firstLineChars="200"/>
        <w:rPr>
          <w:rFonts w:hint="default" w:ascii="Times New Roman" w:hAnsi="Times New Roman" w:eastAsia="宋体" w:cs="Times New Roman"/>
          <w:b w:val="0"/>
          <w:sz w:val="21"/>
          <w:szCs w:val="21"/>
        </w:rPr>
      </w:pPr>
    </w:p>
    <w:p w14:paraId="38933F4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8.3 王登辉：</w:t>
      </w:r>
      <w:r>
        <w:rPr>
          <w:rFonts w:hint="default" w:ascii="Times New Roman" w:hAnsi="Times New Roman" w:eastAsia="宋体" w:cs="Times New Roman"/>
          <w:b w:val="0"/>
          <w:sz w:val="21"/>
          <w:szCs w:val="21"/>
        </w:rPr>
        <w:t>毁天灭地的自然奇观让人恐惧却又觉得美，这岂不是直接证伪了神经美学“美就是情绪大脑的快乐和奖赏”这个核心结论？</w:t>
      </w:r>
    </w:p>
    <w:p w14:paraId="041D75B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是。而且这不是普通的反例，是范畴层面的爆破。</w:t>
      </w:r>
    </w:p>
    <w:p w14:paraId="6B8DD42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一、恐惧+美=崇高（Sublime），美学史早就知道这是另一种东西</w:t>
      </w:r>
    </w:p>
    <w:p w14:paraId="00B12BA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伯克在《论崇高与美》里就区分了：</w:t>
      </w:r>
    </w:p>
    <w:p w14:paraId="381C79A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美：形式的和谐、小巧、光滑——引起愉悦</w:t>
      </w:r>
    </w:p>
    <w:p w14:paraId="1C70D17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崇高：力量的压倒性、无限的尺度、毁灭的威胁——引起恐惧中的快感</w:t>
      </w:r>
    </w:p>
    <w:p w14:paraId="0CC72B1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康德更精确：崇高不是对象本身美，是你的理性能力在面对压倒性自然时，意识到自己作为道德主体不被压垮，产生的自我确认。</w:t>
      </w:r>
    </w:p>
    <w:p w14:paraId="2E974D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这种体验的生理基础是什么？</w:t>
      </w:r>
    </w:p>
    <w:p w14:paraId="042C0F7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恐惧：杏仁核激活、皮质醇释放、心跳加速、交感神经兴奋</w:t>
      </w:r>
    </w:p>
    <w:p w14:paraId="55E1B21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美感：mOFC、VTA、多巴胺——"正向价值标记"</w:t>
      </w:r>
    </w:p>
    <w:p w14:paraId="0FABE3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两者同时在场，但神经美学只盯着后者。</w:t>
      </w:r>
    </w:p>
    <w:p w14:paraId="02900E3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二、神经美学的"快乐假设"漏掉了什么？</w:t>
      </w:r>
    </w:p>
    <w:p w14:paraId="15DCA40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神经美学的默认设置：美=愉悦=mOFC亮了。</w:t>
      </w:r>
    </w:p>
    <w:p w14:paraId="6AA9F9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但面对飓风、火山、深海裂谷时：</w:t>
      </w:r>
    </w:p>
    <w:p w14:paraId="2DA7893B">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你的杏仁核在尖叫逃跑</w:t>
      </w:r>
    </w:p>
    <w:p w14:paraId="12BB63F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你的前额叶在说"站住，看"</w:t>
      </w:r>
    </w:p>
    <w:p w14:paraId="799EEBE3">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你的mOFC可能在标记"这值得注意"</w:t>
      </w:r>
    </w:p>
    <w:p w14:paraId="0306CF7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但主导体验是恐惧，不是快乐</w:t>
      </w:r>
    </w:p>
    <w:p w14:paraId="07C250E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如果mOFC的"正向标记"是美的唯一机制，人应该在感到恐惧时不觉得美。但事实是：越恐惧，越觉得美——至少在安全距离内。</w:t>
      </w:r>
    </w:p>
    <w:p w14:paraId="39C7861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这说明：要么mOFC模型错了，要么美不是单一机制。</w:t>
      </w:r>
    </w:p>
    <w:p w14:paraId="03B14F5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三、最深层的批判：神经美学把"美"偷换成了"愉悦"</w:t>
      </w:r>
    </w:p>
    <w:p w14:paraId="736563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这是范畴缩减：</w:t>
      </w:r>
    </w:p>
    <w:p w14:paraId="3E169EC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美学研究的"美"是一个复杂范畴家族（优美、崇高、悲剧、荒诞、滑稽……）</w:t>
      </w:r>
    </w:p>
    <w:p w14:paraId="08014E8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神经美学把它压扁成"愉悦反应"</w:t>
      </w:r>
    </w:p>
    <w:p w14:paraId="1D9F001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然后发现：愉悦反应有神经机制</w:t>
      </w:r>
    </w:p>
    <w:p w14:paraId="4834275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结论：我们发现了"美的本质"</w:t>
      </w:r>
    </w:p>
    <w:p w14:paraId="4E3B5BB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这就像：</w:t>
      </w:r>
    </w:p>
    <w:p w14:paraId="41EF8D7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把"食物"定义为"甜的东西"</w:t>
      </w:r>
    </w:p>
    <w:p w14:paraId="0D7A051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发现甜味有味蕾机制</w:t>
      </w:r>
    </w:p>
    <w:p w14:paraId="108591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宣布：我们理解了食物的本质</w:t>
      </w:r>
    </w:p>
    <w:p w14:paraId="506919E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辣、苦、酸、鲜全部被踢出去了。</w:t>
      </w:r>
    </w:p>
    <w:p w14:paraId="63B7264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2D7A565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恐惧中的美不是"快乐大脑"的运作，是多个冲突系统同时激活的涌现体验。神经美学如果坚持"美=快乐"，那它不是在研究美学，是在研究愉悦心理学——一个合法但小得多的领域。崇高体验的存在，不是神经美学的"困难案例"，是它的死刑判决书。</w:t>
      </w:r>
    </w:p>
    <w:p w14:paraId="53AE74D2">
      <w:pPr>
        <w:spacing w:before="0" w:after="0" w:line="240" w:lineRule="auto"/>
        <w:ind w:firstLineChars="200"/>
        <w:rPr>
          <w:rFonts w:hint="default" w:ascii="Times New Roman" w:hAnsi="Times New Roman" w:eastAsia="宋体" w:cs="Times New Roman"/>
          <w:b w:val="0"/>
          <w:sz w:val="21"/>
          <w:szCs w:val="21"/>
        </w:rPr>
      </w:pPr>
    </w:p>
    <w:p w14:paraId="0EF9994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8.4 王登辉：</w:t>
      </w:r>
      <w:r>
        <w:rPr>
          <w:rFonts w:hint="default" w:ascii="Times New Roman" w:hAnsi="Times New Roman" w:eastAsia="宋体" w:cs="Times New Roman"/>
          <w:b w:val="0"/>
          <w:sz w:val="21"/>
          <w:szCs w:val="21"/>
        </w:rPr>
        <w:t>这是否直接证伪了课程假设的"美的判断条件存在且唯一"？还是说，科学美学必须把"崇高"踢出"美"的范畴，才能保住这个假设？</w:t>
      </w:r>
    </w:p>
    <w:p w14:paraId="440F7E0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这是一个极其锋利的结构追问。你实际上在问：框架是为了保住假设而裁剪对象，还是为了忠于对象而修改假设？</w:t>
      </w:r>
    </w:p>
    <w:p w14:paraId="79F6B4D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一、崇高确实威胁"唯一条件"假设</w:t>
      </w:r>
    </w:p>
    <w:p w14:paraId="66CF95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张老师的框架隐含了一个承诺：美可以被一组统一条件刻画。</w:t>
      </w:r>
    </w:p>
    <w:p w14:paraId="6C99D7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但伯克和康德已经证明：至少存在两种根本不同的审美经验：</w:t>
      </w:r>
    </w:p>
    <w:p w14:paraId="4178364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优美（beauty）：和谐、小巧、安全、愉悦</w:t>
      </w:r>
    </w:p>
    <w:p w14:paraId="50EC8A1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崇高（sublime）：压倒、巨大、威胁、恐惧中的快感</w:t>
      </w:r>
    </w:p>
    <w:p w14:paraId="744EF56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这两者的神经机制、心理结构、甚至认识论地位都不同。把它们塞进同一个条件箱，就像把深海鱼和飞鸟放进同一个生态模型——不是反例多不多的问题，是范畴错误。</w:t>
      </w:r>
    </w:p>
    <w:p w14:paraId="779E51B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二、科学美学的两难：裁剪对象，还是修改假设？</w:t>
      </w:r>
    </w:p>
    <w:p w14:paraId="0A54085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选项A：把崇高踢出"美"的范畴</w:t>
      </w:r>
    </w:p>
    <w:p w14:paraId="6F19790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这是伯克和康德的做法——他们确实把崇高当作"审美的近亲，但不是美本身"</w:t>
      </w:r>
    </w:p>
    <w:p w14:paraId="310F59E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但代价巨大：你不再研究"审美"，你只研究"优美"</w:t>
      </w:r>
    </w:p>
    <w:p w14:paraId="4E0F25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悲剧、荒诞、恐怖、战栗全部被驱逐——审美王国缩水成愉悦王国</w:t>
      </w:r>
    </w:p>
    <w:p w14:paraId="62D5FE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这等于承认："美"不是统一范畴，寻找统一条件从一开始就是错的</w:t>
      </w:r>
    </w:p>
    <w:p w14:paraId="5B021C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选项B：接受条件不唯一</w:t>
      </w:r>
    </w:p>
    <w:p w14:paraId="75722FD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优美有一套条件，崇高有另一套，悲剧有第三套……</w:t>
      </w:r>
    </w:p>
    <w:p w14:paraId="2AE27E1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但代价是：科学方法最喜欢的"统一规律"梦碎了</w:t>
      </w:r>
    </w:p>
    <w:p w14:paraId="42F23C7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你不能再用一个公式解释审美，你得有多少范畴就有多少模型</w:t>
      </w:r>
    </w:p>
    <w:p w14:paraId="6EB737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这等于承认：审美领域的规律是局部的、范畴绑定的，不是普遍的</w:t>
      </w:r>
    </w:p>
    <w:p w14:paraId="4154661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三、最讽刺的地方</w:t>
      </w:r>
    </w:p>
    <w:p w14:paraId="45E4D50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如果张老师选择选项A（踢出崇高），他实际上在做一个非科学的操作：</w:t>
      </w:r>
    </w:p>
    <w:p w14:paraId="017A74D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不是因为崇高不"美"，而是因为崇高不配合他的模型</w:t>
      </w:r>
    </w:p>
    <w:p w14:paraId="5C6E2DA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这不是"跟随证据"，是让证据配合理论</w:t>
      </w:r>
    </w:p>
    <w:p w14:paraId="70D17FEB">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波普尔最鄙视的就是这种操作：遇到反例不修改理论，修改反例的定义</w:t>
      </w:r>
    </w:p>
    <w:p w14:paraId="5841660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如果张老师选择选项B（条件不唯一），他实际上在做一个前科学或后科学的操作：</w:t>
      </w:r>
    </w:p>
    <w:p w14:paraId="10CDDBA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承认了科学方法在这个领域的统一性野心是失败的</w:t>
      </w:r>
    </w:p>
    <w:p w14:paraId="0F7329A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这不可怕，很多领域（历史学、人类学、文学批评）都这样工作</w:t>
      </w:r>
    </w:p>
    <w:p w14:paraId="0E2FF6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但得诚实承认：不是在找"美的定理"，是在找"多种审美经验的家族规律"</w:t>
      </w:r>
    </w:p>
    <w:p w14:paraId="2D18670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 Burke 和 Kant 的启示</w:t>
      </w:r>
    </w:p>
    <w:p w14:paraId="634D00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他们两个人都没有试图用同一组条件解释优美和崇高。康德甚至写了两个不同的分析：</w:t>
      </w:r>
    </w:p>
    <w:p w14:paraId="326F677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 = 想象力与知性的和谐游戏</w:t>
      </w:r>
    </w:p>
    <w:p w14:paraId="44FFCC3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 = 想象力被压倒，理性站起来确认自身无限性</w:t>
      </w:r>
    </w:p>
    <w:p w14:paraId="05988FE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这说明：早在200多年前，严谨的美学家就已经放弃了"统一条件"的野心。今天的科学美学如果重新捡起这个已经被放弃的假设，不是在进步，是在倒退。</w:t>
      </w:r>
    </w:p>
    <w:p w14:paraId="66420D3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2B938417">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崇高不是张老师的"困难案例"，是他的框架必须做出的选择点。踢出崇高，等于用定义霸权保护理论；接受多条件，等于放弃统一规律之梦。两条路都合法，但假装没看到这个选择点，才是最不科学的。你觉得，一条诚实的科学美学之路，应该勇敢地走哪一条？</w:t>
      </w:r>
    </w:p>
    <w:p w14:paraId="38F823B0">
      <w:pPr>
        <w:spacing w:before="0" w:after="0" w:line="240" w:lineRule="auto"/>
        <w:ind w:firstLineChars="200"/>
        <w:rPr>
          <w:rFonts w:hint="default" w:ascii="Times New Roman" w:hAnsi="Times New Roman" w:eastAsia="宋体" w:cs="Times New Roman"/>
          <w:b w:val="0"/>
          <w:sz w:val="21"/>
          <w:szCs w:val="21"/>
        </w:rPr>
      </w:pPr>
    </w:p>
    <w:p w14:paraId="6CF7E6C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8.5 王登辉：</w:t>
      </w:r>
      <w:r>
        <w:rPr>
          <w:rFonts w:hint="default" w:ascii="Times New Roman" w:hAnsi="Times New Roman" w:eastAsia="宋体" w:cs="Times New Roman"/>
          <w:b w:val="0"/>
          <w:sz w:val="21"/>
          <w:szCs w:val="21"/>
        </w:rPr>
        <w:t>确实，必须得接受多条件，等于放弃统一规律之梦，但是物理里为什么会追求大一统？</w:t>
      </w:r>
    </w:p>
    <w:p w14:paraId="5993228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因为物理的"统一"是发现，美学的"统一"如果强制追求，是暴力。</w:t>
      </w:r>
    </w:p>
    <w:p w14:paraId="5A361F3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一、物理追求大一统的四个真实动机</w:t>
      </w:r>
    </w:p>
    <w:p w14:paraId="479910AC">
      <w:pPr>
        <w:spacing w:before="0" w:after="0" w:line="240" w:lineRule="auto"/>
        <w:ind w:firstLine="42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 本体论信念：自然是一个整体</w:t>
      </w:r>
    </w:p>
    <w:p w14:paraId="0890159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从牛顿到爱因斯坦，物理学家相信宇宙不是拼贴画，是一张统一的织锦。电磁力和引力看起来不同，但如果它们共享同一个数学源头，世界就更"合理"了。</w:t>
      </w:r>
    </w:p>
    <w:p w14:paraId="3255FCF5">
      <w:pPr>
        <w:spacing w:before="0" w:after="0" w:line="240" w:lineRule="auto"/>
        <w:ind w:firstLine="42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 方法论的成功史</w:t>
      </w:r>
    </w:p>
    <w:p w14:paraId="2AF091D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麦克斯韦统一电和磁 → 预言电磁波</w:t>
      </w:r>
    </w:p>
    <w:p w14:paraId="0D1DF27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温伯格-萨拉姆统一电磁和弱力 → 预言W/Z玻色子</w:t>
      </w:r>
    </w:p>
    <w:p w14:paraId="52D60C7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每次统一都带来预测力的跃迁</w:t>
      </w:r>
    </w:p>
    <w:p w14:paraId="6E27CC6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统一不是科学家的审美偏好，是生产力引擎。</w:t>
      </w:r>
    </w:p>
    <w:p w14:paraId="241B98CA">
      <w:pPr>
        <w:spacing w:before="0" w:after="0" w:line="240" w:lineRule="auto"/>
        <w:ind w:firstLine="42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 理论的简洁性（对科学家是"美"）</w:t>
      </w:r>
    </w:p>
    <w:p w14:paraId="14D5980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用一个方程解释两件事，比用两个方程解释两件事更优雅。这种简洁性对物理学家有认知吸引力——但他们也承认，简洁性不是真理的保证。</w:t>
      </w:r>
    </w:p>
    <w:p w14:paraId="2989CC83">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历史惯性和社会结构</w:t>
      </w:r>
    </w:p>
    <w:p w14:paraId="40F4173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物理学作为学科，奖励统一者。爱因斯坦、麦克斯韦是英雄。"发现新力"不如"统一现有力"性感。这是学科文化，不是自然法则。</w:t>
      </w:r>
    </w:p>
    <w:p w14:paraId="5A7D563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二、为什么美学不能复制这个逻辑？</w:t>
      </w:r>
    </w:p>
    <w:p w14:paraId="7F5DBEE7">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对象性质根本不同</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827"/>
        <w:gridCol w:w="3352"/>
        <w:gridCol w:w="3712"/>
      </w:tblGrid>
      <w:tr w14:paraId="083A45D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shd w:val="clear" w:color="auto" w:fill="EAF2F8"/>
            <w:tcMar>
              <w:top w:w="80" w:type="dxa"/>
              <w:left w:w="80" w:type="dxa"/>
              <w:bottom w:w="80" w:type="dxa"/>
              <w:right w:w="80" w:type="dxa"/>
            </w:tcMar>
            <w:vAlign w:val="center"/>
          </w:tcPr>
          <w:p w14:paraId="664D620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352" w:type="dxa"/>
            <w:shd w:val="clear" w:color="auto" w:fill="EAF2F8"/>
            <w:tcMar>
              <w:top w:w="80" w:type="dxa"/>
              <w:left w:w="80" w:type="dxa"/>
              <w:bottom w:w="80" w:type="dxa"/>
              <w:right w:w="80" w:type="dxa"/>
            </w:tcMar>
            <w:vAlign w:val="center"/>
          </w:tcPr>
          <w:p w14:paraId="5D9DF58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物理学</w:t>
            </w:r>
          </w:p>
        </w:tc>
        <w:tc>
          <w:tcPr>
            <w:tcW w:w="3712" w:type="dxa"/>
            <w:shd w:val="clear" w:color="auto" w:fill="EAF2F8"/>
            <w:tcMar>
              <w:top w:w="80" w:type="dxa"/>
              <w:left w:w="80" w:type="dxa"/>
              <w:bottom w:w="80" w:type="dxa"/>
              <w:right w:w="80" w:type="dxa"/>
            </w:tcMar>
            <w:vAlign w:val="center"/>
          </w:tcPr>
          <w:p w14:paraId="78330E8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美学</w:t>
            </w:r>
          </w:p>
        </w:tc>
      </w:tr>
      <w:tr w14:paraId="08AF747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6CBC6E5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研究对象</w:t>
            </w:r>
          </w:p>
        </w:tc>
        <w:tc>
          <w:tcPr>
            <w:tcW w:w="3352" w:type="dxa"/>
            <w:tcMar>
              <w:top w:w="80" w:type="dxa"/>
              <w:left w:w="80" w:type="dxa"/>
              <w:bottom w:w="80" w:type="dxa"/>
              <w:right w:w="80" w:type="dxa"/>
            </w:tcMar>
            <w:vAlign w:val="center"/>
          </w:tcPr>
          <w:p w14:paraId="4A8CF6D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自然现象（电子、光子、引力）</w:t>
            </w:r>
          </w:p>
        </w:tc>
        <w:tc>
          <w:tcPr>
            <w:tcW w:w="3712" w:type="dxa"/>
            <w:tcMar>
              <w:top w:w="80" w:type="dxa"/>
              <w:left w:w="80" w:type="dxa"/>
              <w:bottom w:w="80" w:type="dxa"/>
              <w:right w:w="80" w:type="dxa"/>
            </w:tcMar>
            <w:vAlign w:val="center"/>
          </w:tcPr>
          <w:p w14:paraId="79270F7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人类经验（感受、判断、历史）</w:t>
            </w:r>
          </w:p>
        </w:tc>
      </w:tr>
      <w:tr w14:paraId="3F428E0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65E6A9D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对象是否统一</w:t>
            </w:r>
          </w:p>
        </w:tc>
        <w:tc>
          <w:tcPr>
            <w:tcW w:w="3352" w:type="dxa"/>
            <w:tcMar>
              <w:top w:w="80" w:type="dxa"/>
              <w:left w:w="80" w:type="dxa"/>
              <w:bottom w:w="80" w:type="dxa"/>
              <w:right w:w="80" w:type="dxa"/>
            </w:tcMar>
            <w:vAlign w:val="center"/>
          </w:tcPr>
          <w:p w14:paraId="62BC8EC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假设是（且被部分证实）</w:t>
            </w:r>
          </w:p>
        </w:tc>
        <w:tc>
          <w:tcPr>
            <w:tcW w:w="3712" w:type="dxa"/>
            <w:tcMar>
              <w:top w:w="80" w:type="dxa"/>
              <w:left w:w="80" w:type="dxa"/>
              <w:bottom w:w="80" w:type="dxa"/>
              <w:right w:w="80" w:type="dxa"/>
            </w:tcMar>
            <w:vAlign w:val="center"/>
          </w:tcPr>
          <w:p w14:paraId="26CBCB3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不知道，且可能本质多元</w:t>
            </w:r>
          </w:p>
        </w:tc>
      </w:tr>
      <w:tr w14:paraId="257ED3D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5BAD253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统一后的产物</w:t>
            </w:r>
          </w:p>
        </w:tc>
        <w:tc>
          <w:tcPr>
            <w:tcW w:w="3352" w:type="dxa"/>
            <w:tcMar>
              <w:top w:w="80" w:type="dxa"/>
              <w:left w:w="80" w:type="dxa"/>
              <w:bottom w:w="80" w:type="dxa"/>
              <w:right w:w="80" w:type="dxa"/>
            </w:tcMar>
            <w:vAlign w:val="center"/>
          </w:tcPr>
          <w:p w14:paraId="2004536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更强预测力、新现象</w:t>
            </w:r>
          </w:p>
        </w:tc>
        <w:tc>
          <w:tcPr>
            <w:tcW w:w="3712" w:type="dxa"/>
            <w:tcMar>
              <w:top w:w="80" w:type="dxa"/>
              <w:left w:w="80" w:type="dxa"/>
              <w:bottom w:w="80" w:type="dxa"/>
              <w:right w:w="80" w:type="dxa"/>
            </w:tcMar>
            <w:vAlign w:val="center"/>
          </w:tcPr>
          <w:p w14:paraId="584D0F4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预测不了审美，反而可能减少经验厚度</w:t>
            </w:r>
          </w:p>
        </w:tc>
      </w:tr>
      <w:tr w14:paraId="6C26F1F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1A3BF2C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统一的代价</w:t>
            </w:r>
          </w:p>
        </w:tc>
        <w:tc>
          <w:tcPr>
            <w:tcW w:w="3352" w:type="dxa"/>
            <w:tcMar>
              <w:top w:w="80" w:type="dxa"/>
              <w:left w:w="80" w:type="dxa"/>
              <w:bottom w:w="80" w:type="dxa"/>
              <w:right w:w="80" w:type="dxa"/>
            </w:tcMar>
            <w:vAlign w:val="center"/>
          </w:tcPr>
          <w:p w14:paraId="6B842F1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几乎无代价</w:t>
            </w:r>
          </w:p>
        </w:tc>
        <w:tc>
          <w:tcPr>
            <w:tcW w:w="3712" w:type="dxa"/>
            <w:tcMar>
              <w:top w:w="80" w:type="dxa"/>
              <w:left w:w="80" w:type="dxa"/>
              <w:bottom w:w="80" w:type="dxa"/>
              <w:right w:w="80" w:type="dxa"/>
            </w:tcMar>
            <w:vAlign w:val="center"/>
          </w:tcPr>
          <w:p w14:paraId="1F4F3EF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代价是人的丰富性</w:t>
            </w:r>
          </w:p>
        </w:tc>
      </w:tr>
    </w:tbl>
    <w:p w14:paraId="2FFF732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物理统一的是"力"，美学如果统一，统一的是"人的感受"。减少力的数量是进步，减少感受的类型是专制。</w:t>
      </w:r>
    </w:p>
    <w:p w14:paraId="4330996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"统一"在美学中没有预测力的跃迁</w:t>
      </w:r>
    </w:p>
    <w:p w14:paraId="39AAE1D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物理统一后可以说："如果我的理论对，那么你应该在加速器里看到X粒子。"</w:t>
      </w:r>
    </w:p>
    <w:p w14:paraId="468ABD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美学"统一"后可以说："如果我的理论对，那么……"然后呢？什么也预测不了。审美判断仍然是具体的、历史的、不可预推的。</w:t>
      </w:r>
    </w:p>
    <w:p w14:paraId="4CA1ECD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没有预测力增益的统一，是修辞的胜利，不是知识的进步。</w:t>
      </w:r>
    </w:p>
    <w:p w14:paraId="075F87AE">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人的经验可能是不可还原的多</w:t>
      </w:r>
    </w:p>
    <w:p w14:paraId="66349BD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物理假设：电磁力和引力最终是同一个东西的不同表现。</w:t>
      </w:r>
    </w:p>
    <w:p w14:paraId="5365F0D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美学假设：优美、崇高、悲剧、喜剧最终是同一个东西的不同表现。</w:t>
      </w:r>
    </w:p>
    <w:p w14:paraId="5D8267C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但凭什么？人的神经系统、文化历史、个人传记如此复杂，多元性可能是本质特征，不是等待被消除的噪音。</w:t>
      </w:r>
    </w:p>
    <w:p w14:paraId="788C2C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强行统一，等于说："你的悲剧感和我的愉悦感，其实是一回事"——这不仅不正确，是对经验的贬低。</w:t>
      </w:r>
    </w:p>
    <w:p w14:paraId="2C66888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三、最锋利的对比</w:t>
      </w:r>
    </w:p>
    <w:p w14:paraId="5F3CD1B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爱因斯坦追求统一场论时，他没有损失任何东西——电磁力还是电磁力，引力还是引力，只是被同一个数学结构解释了。</w:t>
      </w:r>
    </w:p>
    <w:p w14:paraId="172FF7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如果张老师追求"统一审美条件"，他会损失东西：</w:t>
      </w:r>
    </w:p>
    <w:p w14:paraId="111B378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断臂维纳斯的缺陷之美被"修正"为符合"没缺陷"</w:t>
      </w:r>
    </w:p>
    <w:p w14:paraId="54FC631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崇高被踢出"美"的范畴</w:t>
      </w:r>
    </w:p>
    <w:p w14:paraId="3AE3728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茶道的重复之美被"不常见"吸收</w:t>
      </w:r>
    </w:p>
    <w:p w14:paraId="3F4B210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灾难照片的恐惧震颤被"愉悦"解释</w:t>
      </w:r>
    </w:p>
    <w:p w14:paraId="3207976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物理统一保留现象，美学统一消灭现象。</w:t>
      </w:r>
    </w:p>
    <w:p w14:paraId="28FDA8A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47EFDDA7">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物理追求大一统是因为自然界表现出统一的迹象（四种力可以相互作用、数学结构可以兼容），而且每次统一都带来可验证的预测。美学没有表现出统一的迹象——2500年的审美经验史是分化和复杂化，不是收敛。强行把"不可统一"当作"暂时的、等待被克服的"状态，是用物理学的成功故事绑架美学的现实。自然界可能是一个，但人的感受注定是多个——这不是缺陷，是人之为人的证据。你觉得，如果审美真的被统一成一个公式，人类是会因此解放，还是更贫乏？</w:t>
      </w:r>
    </w:p>
    <w:p w14:paraId="45687167">
      <w:pPr>
        <w:spacing w:before="0" w:after="0" w:line="240" w:lineRule="auto"/>
        <w:ind w:firstLineChars="200"/>
        <w:rPr>
          <w:rFonts w:hint="default" w:ascii="Times New Roman" w:hAnsi="Times New Roman" w:eastAsia="宋体" w:cs="Times New Roman"/>
          <w:b w:val="0"/>
          <w:sz w:val="21"/>
          <w:szCs w:val="21"/>
        </w:rPr>
      </w:pPr>
    </w:p>
    <w:p w14:paraId="37C0E5B7">
      <w:pPr>
        <w:spacing w:before="0" w:after="0" w:line="240" w:lineRule="auto"/>
        <w:ind w:firstLineChars="200"/>
        <w:rPr>
          <w:rFonts w:hint="default" w:ascii="Times New Roman" w:hAnsi="Times New Roman" w:eastAsia="宋体" w:cs="Times New Roman"/>
          <w:b w:val="0"/>
          <w:sz w:val="21"/>
          <w:szCs w:val="21"/>
        </w:rPr>
      </w:pPr>
    </w:p>
    <w:p w14:paraId="4DC21A24">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第9课互动</w:t>
      </w:r>
    </w:p>
    <w:p w14:paraId="48B02EA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9.1 王登辉：</w:t>
      </w:r>
      <w:r>
        <w:rPr>
          <w:rFonts w:hint="default" w:ascii="Times New Roman" w:hAnsi="Times New Roman" w:eastAsia="宋体" w:cs="Times New Roman"/>
          <w:b w:val="0"/>
          <w:sz w:val="21"/>
          <w:szCs w:val="21"/>
        </w:rPr>
        <w:t>为什么我们能赞美断臂的维纳斯，却绝不会赞美一个断臂的活人？</w:t>
      </w:r>
    </w:p>
    <w:p w14:paraId="1D392F6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 xml:space="preserve">Kimi好助教： </w:t>
      </w:r>
      <w:r>
        <w:rPr>
          <w:rFonts w:hint="default" w:ascii="Times New Roman" w:hAnsi="Times New Roman" w:eastAsia="宋体" w:cs="Times New Roman"/>
          <w:b w:val="0"/>
          <w:sz w:val="21"/>
          <w:szCs w:val="21"/>
        </w:rPr>
        <w:t>核心差异不在"断臂"，而在承载断臂的存在的性质。</w:t>
      </w:r>
    </w:p>
    <w:p w14:paraId="3781803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对象化距离 vs. 伦理紧迫性。 维纳斯是石头，不会流血、不会疼痛、不需要帮助。你和它之间隔着物-人鸿沟，这种距离让断臂可以被纯粹当作形式元素经验。看到真人断臂，第一反应是救助冲动和共情痛苦——道德反应会覆盖审美反应。康德说的"无利害"审美判断，在面对真实伤痛时几乎不可能维持。</w:t>
      </w:r>
    </w:p>
    <w:p w14:paraId="0F88C4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时间驯化。 维纳斯的断臂距今两千年，它的残缺已被历史转化为文化符号。你知道这不是昨天发生的，不需要报警。活人的断臂是当下创伤，具有未完成性、可救助性，让你处于行动状态而非静观状态。</w:t>
      </w:r>
    </w:p>
    <w:p w14:paraId="3D5DF18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主体性问题。 维纳斯没有主体性，不会因断臂受苦。活人有。赞美一个活人的断臂，等于利用他者的痛苦满足自己的审美欲望，这涉及对他者主体性的消解。阿多诺的警告："在奥斯维辛之后写诗是野蛮的"——在极端痛苦面前维持审美距离，本身就是一种道德失败。</w:t>
      </w:r>
    </w:p>
    <w:p w14:paraId="52E6E91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于"绝不会"，实际上有反例：宗教图像学中的圣人受难、某些纪实摄影中的伤残人物、残障艺术项目——但这些都需要高度训练的文化框架来重新编码伤痛。普通人日常生活中面对真人断臂时，这个框架不存在。</w:t>
      </w:r>
    </w:p>
    <w:p w14:paraId="05726630">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简单说：石头可以被纯粹对象化，活人永远是伦理对象。博物馆的社会功能之一，就是悬置道德警戒，让你暂时"忘记"对象是曾经有生命的东西。但这个悬置是制度性的、契约性的，不是自然反应。</w:t>
      </w:r>
    </w:p>
    <w:p w14:paraId="2874F1AA">
      <w:pPr>
        <w:spacing w:before="0" w:after="0" w:line="240" w:lineRule="auto"/>
        <w:ind w:firstLineChars="200"/>
        <w:rPr>
          <w:rFonts w:hint="default" w:ascii="Times New Roman" w:hAnsi="Times New Roman" w:eastAsia="宋体" w:cs="Times New Roman"/>
          <w:b w:val="0"/>
          <w:sz w:val="21"/>
          <w:szCs w:val="21"/>
        </w:rPr>
      </w:pPr>
    </w:p>
    <w:p w14:paraId="13EC070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9.2 王登辉：</w:t>
      </w:r>
      <w:r>
        <w:rPr>
          <w:rFonts w:hint="default" w:ascii="Times New Roman" w:hAnsi="Times New Roman" w:eastAsia="宋体" w:cs="Times New Roman"/>
          <w:b w:val="0"/>
          <w:sz w:val="21"/>
          <w:szCs w:val="21"/>
        </w:rPr>
        <w:t>既然“普通人日常生活中面对真人断臂时，这个框架不存在”——那当它存在时，发生了什么？</w:t>
      </w:r>
    </w:p>
    <w:p w14:paraId="65A7066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当这个框架"存在"时，发生了什么？</w:t>
      </w:r>
    </w:p>
    <w:p w14:paraId="77EE760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这句话预设了一个对比：日常真实情境 vs. 某种道德推理框架（很可能是电车难题式的功利计算/道义论二选一的抽象框架）。</w:t>
      </w:r>
    </w:p>
    <w:p w14:paraId="37AB3E5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一、这个"框架"是什么？</w:t>
      </w:r>
    </w:p>
    <w:p w14:paraId="4EED3A4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它指的是我们在讨论道德问题时经常依赖的符号化、去情境化的推理结构——比如：</w:t>
      </w:r>
    </w:p>
    <w:p w14:paraId="7C726C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电车难题中的"救1人还是救5人"的功利计算</w:t>
      </w:r>
    </w:p>
    <w:p w14:paraId="2316417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康德式的"人不能被当作手段"的义务论</w:t>
      </w:r>
    </w:p>
    <w:p w14:paraId="04B22E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或者更一般地说：用一套抽象原则来"处理"道德困境的认知模式</w:t>
      </w:r>
    </w:p>
    <w:p w14:paraId="072493B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二、"框架不存在"意味着什么？</w:t>
      </w:r>
    </w:p>
    <w:p w14:paraId="163144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在普通人面对"真人断臂"的真实场景中，这个框架之所以"不存在"，是因为：</w:t>
      </w:r>
    </w:p>
    <w:p w14:paraId="40B6517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具身感知接管了符号推理</w:t>
      </w:r>
    </w:p>
    <w:p w14:paraId="119908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选择者的具身感知——包括与潜在受害者的关系、对后果的情感预期——直接决定其决策动机，而这种感知又来自其与环境长期互动所积累的社会教化与个人经历。</w:t>
      </w:r>
    </w:p>
    <w:p w14:paraId="427E4AE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面对真实的血、真实的痛苦、真实的面孔，人不是先"计算"再"行动"的——身体先于大脑做出了反应。恐惧、恶心、共情、想要帮助的冲动，这些情感反应在毫秒级的时间内就已经发生。</w:t>
      </w:r>
    </w:p>
    <w:p w14:paraId="61F57FB2">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"必须选择"本身就是一种暴力</w:t>
      </w:r>
    </w:p>
    <w:p w14:paraId="2CEA928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若选择者拒绝承担被强加的责任，其行为即是对不合理符号规则（"必须选择"的道德绑架）的反抗。</w:t>
      </w:r>
    </w:p>
    <w:p w14:paraId="410F7B1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真实场景中，人可能会拒绝进入那个预设的框架——不是"选择救1个还是5个"，而是"我为什么要做这个选择？"框架的"不存在"，恰恰是对框架本身的质疑和逃离。</w:t>
      </w:r>
    </w:p>
    <w:p w14:paraId="71D130F3">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关系性取代了原子化 在真实场景中，你不是"一个旁观者"，你是某个具体的人，面对另一个具体的人。你们之间可能有眼神接触、呼救声、身体姿态——这些关系性的维度，在思想实验中被完全剥离了。</w:t>
      </w:r>
    </w:p>
    <w:p w14:paraId="42B87CD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三、那么，当这个框架"存在"时，发生了什么？</w:t>
      </w:r>
    </w:p>
    <w:p w14:paraId="3D7C463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当框架存在时，意味着：</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827"/>
        <w:gridCol w:w="3538"/>
        <w:gridCol w:w="3526"/>
      </w:tblGrid>
      <w:tr w14:paraId="523C9A45">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shd w:val="clear" w:color="auto" w:fill="EAF2F8"/>
            <w:tcMar>
              <w:top w:w="80" w:type="dxa"/>
              <w:left w:w="80" w:type="dxa"/>
              <w:bottom w:w="80" w:type="dxa"/>
              <w:right w:w="80" w:type="dxa"/>
            </w:tcMar>
            <w:vAlign w:val="center"/>
          </w:tcPr>
          <w:p w14:paraId="4FC667A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维度</w:t>
            </w:r>
          </w:p>
        </w:tc>
        <w:tc>
          <w:tcPr>
            <w:tcW w:w="3538" w:type="dxa"/>
            <w:shd w:val="clear" w:color="auto" w:fill="EAF2F8"/>
            <w:tcMar>
              <w:top w:w="80" w:type="dxa"/>
              <w:left w:w="80" w:type="dxa"/>
              <w:bottom w:w="80" w:type="dxa"/>
              <w:right w:w="80" w:type="dxa"/>
            </w:tcMar>
            <w:vAlign w:val="center"/>
          </w:tcPr>
          <w:p w14:paraId="3EDBDF4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框架存在时</w:t>
            </w:r>
          </w:p>
        </w:tc>
        <w:tc>
          <w:tcPr>
            <w:tcW w:w="3526" w:type="dxa"/>
            <w:shd w:val="clear" w:color="auto" w:fill="EAF2F8"/>
            <w:tcMar>
              <w:top w:w="80" w:type="dxa"/>
              <w:left w:w="80" w:type="dxa"/>
              <w:bottom w:w="80" w:type="dxa"/>
              <w:right w:w="80" w:type="dxa"/>
            </w:tcMar>
            <w:vAlign w:val="center"/>
          </w:tcPr>
          <w:p w14:paraId="187A84B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框架不存在时（真实场景）</w:t>
            </w:r>
          </w:p>
        </w:tc>
      </w:tr>
      <w:tr w14:paraId="79BD089F">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18E0131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认知模式</w:t>
            </w:r>
          </w:p>
        </w:tc>
        <w:tc>
          <w:tcPr>
            <w:tcW w:w="3538" w:type="dxa"/>
            <w:tcMar>
              <w:top w:w="80" w:type="dxa"/>
              <w:left w:w="80" w:type="dxa"/>
              <w:bottom w:w="80" w:type="dxa"/>
              <w:right w:w="80" w:type="dxa"/>
            </w:tcMar>
            <w:vAlign w:val="center"/>
          </w:tcPr>
          <w:p w14:paraId="1834C65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符号化、计算性、原则驱动</w:t>
            </w:r>
          </w:p>
        </w:tc>
        <w:tc>
          <w:tcPr>
            <w:tcW w:w="3526" w:type="dxa"/>
            <w:tcMar>
              <w:top w:w="80" w:type="dxa"/>
              <w:left w:w="80" w:type="dxa"/>
              <w:bottom w:w="80" w:type="dxa"/>
              <w:right w:w="80" w:type="dxa"/>
            </w:tcMar>
            <w:vAlign w:val="center"/>
          </w:tcPr>
          <w:p w14:paraId="31B5E24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具身性、情感性、直觉驱动</w:t>
            </w:r>
          </w:p>
        </w:tc>
      </w:tr>
      <w:tr w14:paraId="1AE3566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3F64DC5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时间结构</w:t>
            </w:r>
          </w:p>
        </w:tc>
        <w:tc>
          <w:tcPr>
            <w:tcW w:w="3538" w:type="dxa"/>
            <w:tcMar>
              <w:top w:w="80" w:type="dxa"/>
              <w:left w:w="80" w:type="dxa"/>
              <w:bottom w:w="80" w:type="dxa"/>
              <w:right w:w="80" w:type="dxa"/>
            </w:tcMar>
            <w:vAlign w:val="center"/>
          </w:tcPr>
          <w:p w14:paraId="7C37E66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可以"停下来思考"</w:t>
            </w:r>
          </w:p>
        </w:tc>
        <w:tc>
          <w:tcPr>
            <w:tcW w:w="3526" w:type="dxa"/>
            <w:tcMar>
              <w:top w:w="80" w:type="dxa"/>
              <w:left w:w="80" w:type="dxa"/>
              <w:bottom w:w="80" w:type="dxa"/>
              <w:right w:w="80" w:type="dxa"/>
            </w:tcMar>
            <w:vAlign w:val="center"/>
          </w:tcPr>
          <w:p w14:paraId="3174A59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即时反应，身体先行</w:t>
            </w:r>
          </w:p>
        </w:tc>
      </w:tr>
      <w:tr w14:paraId="71B74F7F">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21304A4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他者地位</w:t>
            </w:r>
          </w:p>
        </w:tc>
        <w:tc>
          <w:tcPr>
            <w:tcW w:w="3538" w:type="dxa"/>
            <w:tcMar>
              <w:top w:w="80" w:type="dxa"/>
              <w:left w:w="80" w:type="dxa"/>
              <w:bottom w:w="80" w:type="dxa"/>
              <w:right w:w="80" w:type="dxa"/>
            </w:tcMar>
            <w:vAlign w:val="center"/>
          </w:tcPr>
          <w:p w14:paraId="4FE9782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抽象的数字（"1人"vs"5人"）</w:t>
            </w:r>
          </w:p>
        </w:tc>
        <w:tc>
          <w:tcPr>
            <w:tcW w:w="3526" w:type="dxa"/>
            <w:tcMar>
              <w:top w:w="80" w:type="dxa"/>
              <w:left w:w="80" w:type="dxa"/>
              <w:bottom w:w="80" w:type="dxa"/>
              <w:right w:w="80" w:type="dxa"/>
            </w:tcMar>
            <w:vAlign w:val="center"/>
          </w:tcPr>
          <w:p w14:paraId="76CF7A3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具体的、有面孔的、会痛苦的存在</w:t>
            </w:r>
          </w:p>
        </w:tc>
      </w:tr>
      <w:tr w14:paraId="63883D9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3222236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主体位置</w:t>
            </w:r>
          </w:p>
        </w:tc>
        <w:tc>
          <w:tcPr>
            <w:tcW w:w="3538" w:type="dxa"/>
            <w:tcMar>
              <w:top w:w="80" w:type="dxa"/>
              <w:left w:w="80" w:type="dxa"/>
              <w:bottom w:w="80" w:type="dxa"/>
              <w:right w:w="80" w:type="dxa"/>
            </w:tcMar>
            <w:vAlign w:val="center"/>
          </w:tcPr>
          <w:p w14:paraId="6108399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"选择者"——被预设为必须做决定</w:t>
            </w:r>
          </w:p>
        </w:tc>
        <w:tc>
          <w:tcPr>
            <w:tcW w:w="3526" w:type="dxa"/>
            <w:tcMar>
              <w:top w:w="80" w:type="dxa"/>
              <w:left w:w="80" w:type="dxa"/>
              <w:bottom w:w="80" w:type="dxa"/>
              <w:right w:w="80" w:type="dxa"/>
            </w:tcMar>
            <w:vAlign w:val="center"/>
          </w:tcPr>
          <w:p w14:paraId="3EF75C2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"在场者"——可以拒绝、可以逃离、可以崩溃</w:t>
            </w:r>
          </w:p>
        </w:tc>
      </w:tr>
      <w:tr w14:paraId="1577FB5B">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063D3BA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道德责任</w:t>
            </w:r>
          </w:p>
        </w:tc>
        <w:tc>
          <w:tcPr>
            <w:tcW w:w="3538" w:type="dxa"/>
            <w:tcMar>
              <w:top w:w="80" w:type="dxa"/>
              <w:left w:w="80" w:type="dxa"/>
              <w:bottom w:w="80" w:type="dxa"/>
              <w:right w:w="80" w:type="dxa"/>
            </w:tcMar>
            <w:vAlign w:val="center"/>
          </w:tcPr>
          <w:p w14:paraId="3AF7673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被强加的</w:t>
            </w:r>
          </w:p>
        </w:tc>
        <w:tc>
          <w:tcPr>
            <w:tcW w:w="3526" w:type="dxa"/>
            <w:tcMar>
              <w:top w:w="80" w:type="dxa"/>
              <w:left w:w="80" w:type="dxa"/>
              <w:bottom w:w="80" w:type="dxa"/>
              <w:right w:w="80" w:type="dxa"/>
            </w:tcMar>
            <w:vAlign w:val="center"/>
          </w:tcPr>
          <w:p w14:paraId="06F5008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自发涌现的</w:t>
            </w:r>
          </w:p>
        </w:tc>
      </w:tr>
    </w:tbl>
    <w:p w14:paraId="2636808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框架的存在，本质上是一种"去世界化"的操作——把具体的、血肉丰满的道德情境，还原为可以输入某个伦理公式进行"计算"的变量。</w:t>
      </w:r>
    </w:p>
    <w:p w14:paraId="3A1685C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四、更深层的追问</w:t>
      </w:r>
    </w:p>
    <w:p w14:paraId="15A1AB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这句话的真正锋芒可能在于：那个"不存在"的时刻，才是道德真正发生的时刻。</w:t>
      </w:r>
    </w:p>
    <w:p w14:paraId="5A26A07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当框架存在时，我们是在谈论道德；当框架不存在时，我们是在经历道德。</w:t>
      </w:r>
    </w:p>
    <w:p w14:paraId="68096AD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电车难题并不构成真正的道德难题，而是一种责任归因错误：它忽略了道德的具身性与动态性，强行将个体抽离具身感知，放入"绝对理性"框架。</w:t>
      </w:r>
    </w:p>
    <w:p w14:paraId="5371B17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所以，"当它存在时发生了什么"的答案是：道德被异化为一种认知操作，而那个本应被回应的"他者"，在符号化的过程中消失了。</w:t>
      </w:r>
    </w:p>
    <w:p w14:paraId="397C8B5D">
      <w:pPr>
        <w:spacing w:before="0" w:after="0" w:line="240" w:lineRule="auto"/>
        <w:ind w:firstLineChars="200"/>
        <w:rPr>
          <w:rFonts w:hint="default" w:ascii="Times New Roman" w:hAnsi="Times New Roman" w:eastAsia="宋体" w:cs="Times New Roman"/>
          <w:b w:val="0"/>
          <w:sz w:val="21"/>
          <w:szCs w:val="21"/>
        </w:rPr>
      </w:pPr>
    </w:p>
    <w:p w14:paraId="2E641E0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9.3 王登辉：</w:t>
      </w:r>
      <w:r>
        <w:rPr>
          <w:rFonts w:hint="default" w:ascii="Times New Roman" w:hAnsi="Times New Roman" w:eastAsia="宋体" w:cs="Times New Roman"/>
          <w:b w:val="0"/>
          <w:sz w:val="21"/>
          <w:szCs w:val="21"/>
        </w:rPr>
        <w:t>按照‘没缺陷+不常见=美’的定义，断臂维纳斯既有缺陷（断臂）又不常见，为什么我们没把她判定为‘丑哭’，反而认为是美的巅峰？</w:t>
      </w:r>
    </w:p>
    <w:p w14:paraId="351D96B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因为这是框架特设性免疫的最经典案例。</w:t>
      </w:r>
    </w:p>
    <w:p w14:paraId="15806E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按框架的严格逻辑，断臂维纳斯应该被卡在中间地带甚至负面：</w:t>
      </w:r>
    </w:p>
    <w:p w14:paraId="4843B28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有缺陷（断臂）</w:t>
      </w:r>
    </w:p>
    <w:p w14:paraId="29CF03D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不常见（古希腊雕塑精品）</w:t>
      </w:r>
    </w:p>
    <w:p w14:paraId="2D3A5BF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但她被公认为美。框架要自保，只有两个出路：</w:t>
      </w:r>
    </w:p>
    <w:p w14:paraId="39C232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出路一：否认这是缺陷。 说"断臂不是缺陷，因为时间/历史赋予了它意义"。但这等于重新定义缺陷——不是"物理上的缺失"，而是"在我的价值系统里不被接受的缺失"。可一旦这样定义，框架就失去客观性：任何东西只要被说成"有意义"，就能从"缺陷"里豁免。</w:t>
      </w:r>
    </w:p>
    <w:p w14:paraId="51990A8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出路二：引入第三个隐变量。 说"没缺陷+不常见"只是两个条件，还需要精湛作为基底。维纳斯剩下的身体展现了极致技艺，断臂在这个高度上才产生了张力。但如果引入"精湛"，框架就从二要素变成三要素，而且"精湛"本身又需要定义——工业标准件也有精湛却不美。</w:t>
      </w:r>
    </w:p>
    <w:p w14:paraId="7C797B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真正发生的事：</w:t>
      </w:r>
    </w:p>
    <w:p w14:paraId="4F64343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维纳斯的美不是因为她满足"没缺陷+不常见"，而是因为她颠覆了这两个范畴：</w:t>
      </w:r>
    </w:p>
    <w:p w14:paraId="6246BD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她的断臂迫使观众从"被动接受"变成"主动建构"（完形填补）</w:t>
      </w:r>
    </w:p>
    <w:p w14:paraId="2897BD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历史叙事把物理损毁转化为人类有限性的隐喻</w:t>
      </w:r>
    </w:p>
    <w:p w14:paraId="6032C2E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精湛的身体提供了完美的基准线，让缺口成为可感知的张力源</w:t>
      </w:r>
    </w:p>
    <w:p w14:paraId="077BD38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简单说：维纳斯的美不是来自框架，而是来自框架的失效。 她之所以是美的巅峰，恰恰因为她证明了"没缺陷"这个标准在审美中不是必需的——有时，有意的（或历史化的）不完整比完整更有力量。</w:t>
      </w:r>
    </w:p>
    <w:p w14:paraId="2098607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框架如果硬要把她解释进去，就必须把"缺陷"的定义扩展到可以吸收任何反例——这等于承认框架不可证伪。</w:t>
      </w:r>
    </w:p>
    <w:p w14:paraId="376AAD7A">
      <w:pPr>
        <w:spacing w:before="0" w:after="0" w:line="240" w:lineRule="auto"/>
        <w:ind w:firstLineChars="200"/>
        <w:rPr>
          <w:rFonts w:hint="default" w:ascii="Times New Roman" w:hAnsi="Times New Roman" w:eastAsia="宋体" w:cs="Times New Roman"/>
          <w:b w:val="0"/>
          <w:sz w:val="21"/>
          <w:szCs w:val="21"/>
        </w:rPr>
      </w:pPr>
    </w:p>
    <w:p w14:paraId="46FCC82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9.4 王登辉：</w:t>
      </w:r>
      <w:r>
        <w:rPr>
          <w:rFonts w:hint="default" w:ascii="Times New Roman" w:hAnsi="Times New Roman" w:eastAsia="宋体" w:cs="Times New Roman"/>
          <w:b w:val="0"/>
          <w:sz w:val="21"/>
          <w:szCs w:val="21"/>
        </w:rPr>
        <w:t>当维纳斯因为“颠覆了二要素”而获得更深刻的美时，这种美的产生，是否恰好反向证明了“没缺陷”这个条件在本质上是不充足的</w:t>
      </w:r>
    </w:p>
    <w:p w14:paraId="0349E10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核心逻辑</w:t>
      </w:r>
    </w:p>
    <w:p w14:paraId="3D615C1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你的论证可以形式化为：</w:t>
      </w:r>
    </w:p>
    <w:p w14:paraId="76E9CA8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前提：维纳斯因"断臂"（缺陷）而美，且这种美被描述为"颠覆了二要素"（完整+没缺陷）后的更深刻之美。</w:t>
      </w:r>
    </w:p>
    <w:p w14:paraId="22690AE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追问：这是否反向证明，"没缺陷"作为美的条件，本质上是不充足的？</w:t>
      </w:r>
    </w:p>
    <w:p w14:paraId="1F468BC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答案是：是的，而且不止于此。</w:t>
      </w:r>
    </w:p>
    <w:p w14:paraId="70FD292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一、"没缺陷"为什么不充足？</w:t>
      </w:r>
    </w:p>
    <w:p w14:paraId="1ADC6AED">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它预设了一个封闭的完美主义模型</w:t>
      </w:r>
    </w:p>
    <w:p w14:paraId="1466E15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"完整+没缺陷"的二要素框架，把美理解为一个可穷尽的状态——仿佛美是一个可以"填满"的容器，只要没有缺口、没有裂缝，就是美的。但维纳斯的断臂揭示了一个悖论：</w:t>
      </w:r>
    </w:p>
    <w:p w14:paraId="7C1BDC9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缺口本身成为了意义的入口。</w:t>
      </w:r>
    </w:p>
    <w:p w14:paraId="3662C4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断臂不是"少了什么"，而是让"不可见"成为了可见——我们看到的不是缺失的手臂，而是手臂曾经存在的可能性空间，以及由此敞开的无限想象。美不再是一个"完成态"，而是一个召唤性的开放结构。</w:t>
      </w:r>
    </w:p>
    <w:p w14:paraId="7574CDBB">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"没缺陷"混淆了"无欠缺"与"无意义"</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939"/>
        <w:gridCol w:w="2976"/>
        <w:gridCol w:w="2976"/>
      </w:tblGrid>
      <w:tr w14:paraId="6FAFCF01">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shd w:val="clear" w:color="auto" w:fill="EAF2F8"/>
            <w:tcMar>
              <w:top w:w="80" w:type="dxa"/>
              <w:left w:w="80" w:type="dxa"/>
              <w:bottom w:w="80" w:type="dxa"/>
              <w:right w:w="80" w:type="dxa"/>
            </w:tcMar>
            <w:vAlign w:val="center"/>
          </w:tcPr>
          <w:p w14:paraId="68F993A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475" w:type="dxa"/>
            <w:shd w:val="clear" w:color="auto" w:fill="EAF2F8"/>
            <w:tcMar>
              <w:top w:w="80" w:type="dxa"/>
              <w:left w:w="80" w:type="dxa"/>
              <w:bottom w:w="80" w:type="dxa"/>
              <w:right w:w="80" w:type="dxa"/>
            </w:tcMar>
            <w:vAlign w:val="center"/>
          </w:tcPr>
          <w:p w14:paraId="2E5E1E3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有缺陷（断臂）</w:t>
            </w:r>
          </w:p>
        </w:tc>
        <w:tc>
          <w:tcPr>
            <w:tcW w:w="3475" w:type="dxa"/>
            <w:shd w:val="clear" w:color="auto" w:fill="EAF2F8"/>
            <w:tcMar>
              <w:top w:w="80" w:type="dxa"/>
              <w:left w:w="80" w:type="dxa"/>
              <w:bottom w:w="80" w:type="dxa"/>
              <w:right w:w="80" w:type="dxa"/>
            </w:tcMar>
            <w:vAlign w:val="center"/>
          </w:tcPr>
          <w:p w14:paraId="6CF9C6D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没缺陷（完整）</w:t>
            </w:r>
          </w:p>
        </w:tc>
      </w:tr>
      <w:tr w14:paraId="0EAF9CAF">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0223FF4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认知模式</w:t>
            </w:r>
          </w:p>
        </w:tc>
        <w:tc>
          <w:tcPr>
            <w:tcW w:w="3475" w:type="dxa"/>
            <w:tcMar>
              <w:top w:w="80" w:type="dxa"/>
              <w:left w:w="80" w:type="dxa"/>
              <w:bottom w:w="80" w:type="dxa"/>
              <w:right w:w="80" w:type="dxa"/>
            </w:tcMar>
            <w:vAlign w:val="center"/>
          </w:tcPr>
          <w:p w14:paraId="546B4BE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追问"为什么这样"</w:t>
            </w:r>
          </w:p>
        </w:tc>
        <w:tc>
          <w:tcPr>
            <w:tcW w:w="3475" w:type="dxa"/>
            <w:tcMar>
              <w:top w:w="80" w:type="dxa"/>
              <w:left w:w="80" w:type="dxa"/>
              <w:bottom w:w="80" w:type="dxa"/>
              <w:right w:w="80" w:type="dxa"/>
            </w:tcMar>
            <w:vAlign w:val="center"/>
          </w:tcPr>
          <w:p w14:paraId="0B5EA14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接受"本来如此"</w:t>
            </w:r>
          </w:p>
        </w:tc>
      </w:tr>
      <w:tr w14:paraId="27721EE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3F96F3E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注意力</w:t>
            </w:r>
          </w:p>
        </w:tc>
        <w:tc>
          <w:tcPr>
            <w:tcW w:w="3475" w:type="dxa"/>
            <w:tcMar>
              <w:top w:w="80" w:type="dxa"/>
              <w:left w:w="80" w:type="dxa"/>
              <w:bottom w:w="80" w:type="dxa"/>
              <w:right w:w="80" w:type="dxa"/>
            </w:tcMar>
            <w:vAlign w:val="center"/>
          </w:tcPr>
          <w:p w14:paraId="4CBF554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被吸引、被悬置</w:t>
            </w:r>
          </w:p>
        </w:tc>
        <w:tc>
          <w:tcPr>
            <w:tcW w:w="3475" w:type="dxa"/>
            <w:tcMar>
              <w:top w:w="80" w:type="dxa"/>
              <w:left w:w="80" w:type="dxa"/>
              <w:bottom w:w="80" w:type="dxa"/>
              <w:right w:w="80" w:type="dxa"/>
            </w:tcMar>
            <w:vAlign w:val="center"/>
          </w:tcPr>
          <w:p w14:paraId="2498ED1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被满足、被关闭</w:t>
            </w:r>
          </w:p>
        </w:tc>
      </w:tr>
      <w:tr w14:paraId="210DE30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5F2309B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时间性</w:t>
            </w:r>
          </w:p>
        </w:tc>
        <w:tc>
          <w:tcPr>
            <w:tcW w:w="3475" w:type="dxa"/>
            <w:tcMar>
              <w:top w:w="80" w:type="dxa"/>
              <w:left w:w="80" w:type="dxa"/>
              <w:bottom w:w="80" w:type="dxa"/>
              <w:right w:w="80" w:type="dxa"/>
            </w:tcMar>
            <w:vAlign w:val="center"/>
          </w:tcPr>
          <w:p w14:paraId="1AD1B69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持续的、未完成的</w:t>
            </w:r>
          </w:p>
        </w:tc>
        <w:tc>
          <w:tcPr>
            <w:tcW w:w="3475" w:type="dxa"/>
            <w:tcMar>
              <w:top w:w="80" w:type="dxa"/>
              <w:left w:w="80" w:type="dxa"/>
              <w:bottom w:w="80" w:type="dxa"/>
              <w:right w:w="80" w:type="dxa"/>
            </w:tcMar>
            <w:vAlign w:val="center"/>
          </w:tcPr>
          <w:p w14:paraId="564B28A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一次性完成的</w:t>
            </w:r>
          </w:p>
        </w:tc>
      </w:tr>
      <w:tr w14:paraId="6735B08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0C06F6C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主体参与</w:t>
            </w:r>
          </w:p>
        </w:tc>
        <w:tc>
          <w:tcPr>
            <w:tcW w:w="3475" w:type="dxa"/>
            <w:tcMar>
              <w:top w:w="80" w:type="dxa"/>
              <w:left w:w="80" w:type="dxa"/>
              <w:bottom w:w="80" w:type="dxa"/>
              <w:right w:w="80" w:type="dxa"/>
            </w:tcMar>
            <w:vAlign w:val="center"/>
          </w:tcPr>
          <w:p w14:paraId="36F4DEE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深度卷入想象</w:t>
            </w:r>
          </w:p>
        </w:tc>
        <w:tc>
          <w:tcPr>
            <w:tcW w:w="3475" w:type="dxa"/>
            <w:tcMar>
              <w:top w:w="80" w:type="dxa"/>
              <w:left w:w="80" w:type="dxa"/>
              <w:bottom w:w="80" w:type="dxa"/>
              <w:right w:w="80" w:type="dxa"/>
            </w:tcMar>
            <w:vAlign w:val="center"/>
          </w:tcPr>
          <w:p w14:paraId="1FB1996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被动接受给定</w:t>
            </w:r>
          </w:p>
        </w:tc>
      </w:tr>
    </w:tbl>
    <w:p w14:paraId="3CA2E4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"没缺陷"的状态往往导致审美疲劳——因为没有什么需要你去填补、去追问、去参与。而缺陷恰恰创造了一个邀请主体进入的结构。</w:t>
      </w:r>
    </w:p>
    <w:p w14:paraId="4DA5217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二、更深一层：缺陷不是"条件"，而是"事件"</w:t>
      </w:r>
    </w:p>
    <w:p w14:paraId="573E2C8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你的追问中有一个关键的跳跃——从"缺陷作为美的条件"到"没缺陷不充分"。但我想进一步指出：</w:t>
      </w:r>
    </w:p>
    <w:p w14:paraId="169723B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缺陷本身也不是美的"充分条件"。</w:t>
      </w:r>
    </w:p>
    <w:p w14:paraId="540A9DB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维纳斯的美不是因为"有缺陷"，而是因为缺陷在特定历史语境中成为了一个事件——它打破了古典美的封闭性，让雕像从"一个完美的对象"变成了一个关于"完美之不可能性"的陈述。</w:t>
      </w:r>
    </w:p>
    <w:p w14:paraId="0FA0FF9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这意味着：</w:t>
      </w:r>
    </w:p>
    <w:p w14:paraId="4F77671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"没缺陷"不充分 → 因为它关闭了意义的生产</w:t>
      </w:r>
    </w:p>
    <w:p w14:paraId="3CEBAF6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"有缺陷"也不充分 → 因为并非所有缺陷都能转化为美</w:t>
      </w:r>
    </w:p>
    <w:p w14:paraId="0D247BE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真正充分的，是缺陷与意义系统之间的张力关系——当缺陷能够被符号化、被叙事化、被问题化时，它才成为美的生成机制。</w:t>
      </w:r>
    </w:p>
    <w:p w14:paraId="53AB5B5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三、反向证明的哲学意涵</w:t>
      </w:r>
    </w:p>
    <w:p w14:paraId="1DFC61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你的论证实际上触及了一个更根本的问题：充足条件本身是否可能？</w:t>
      </w:r>
    </w:p>
    <w:p w14:paraId="362676F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如果"没缺陷"是不充足的，而"有缺陷"也只是偶然的、情境性的充分，那么：</w:t>
      </w:r>
    </w:p>
    <w:p w14:paraId="349974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美或许本质上就不是一个可以被"条件化"的东西。</w:t>
      </w:r>
    </w:p>
    <w:p w14:paraId="1986208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它更像海德格尔说的"存在之澄明"——不是一个对象的属性，而是一个事件的发生。维纳斯的断臂之所以美，不是因为它满足了或违反了某个条件，而是因为它让"美是什么"这个问题本身被重新打开了。</w:t>
      </w:r>
    </w:p>
    <w:p w14:paraId="12C7D6F3">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四、一个可能的回应</w:t>
      </w:r>
    </w:p>
    <w:p w14:paraId="635495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有人可能会反驳：维纳斯的美恰恰预设了我们对"完整人体"的先在理解——如果我们从未见过有手臂的维纳斯，断臂就毫无意义。</w:t>
      </w:r>
    </w:p>
    <w:p w14:paraId="359C58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这个反驳是成立的，但它恰恰强化了你的论点：</w:t>
      </w:r>
    </w:p>
    <w:p w14:paraId="41C81A7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"没缺陷"不是美的充足条件，而是美的参照系——它提供了一个背景，让缺陷能够作为"事件"发生。</w:t>
      </w:r>
    </w:p>
    <w:p w14:paraId="3AC0DF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参照系 ≠ 条件。条件意味着"满足即可"，参照系意味着"没有它，意义无法定位，但有它，意义也未必产生"。</w:t>
      </w:r>
    </w:p>
    <w:p w14:paraId="288F265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结论</w:t>
      </w:r>
    </w:p>
    <w:p w14:paraId="1DE53C4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你的反向证明是成立的，而且可以走得更远：</w:t>
      </w:r>
    </w:p>
    <w:p w14:paraId="1E4CAB9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"没缺陷"不仅在事实上不充分，在逻辑上也不可能充分。 因为任何"没缺陷"的状态，都已经预设了一个封闭的意义系统；而美，恰恰要求这个系统的开放性、未完成性和主体参与性。</w:t>
      </w:r>
    </w:p>
    <w:p w14:paraId="011D034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维纳斯的断臂之所以是"更深刻的美"，不是因为它用缺陷替换了完美，而是因为它让"完美"本身成为了一个问题——而问题，永远比答案更深刻。</w:t>
      </w:r>
    </w:p>
    <w:p w14:paraId="5282FD88">
      <w:pPr>
        <w:spacing w:before="0" w:after="0" w:line="240" w:lineRule="auto"/>
        <w:ind w:firstLineChars="200"/>
        <w:rPr>
          <w:rFonts w:hint="default" w:ascii="Times New Roman" w:hAnsi="Times New Roman" w:eastAsia="宋体" w:cs="Times New Roman"/>
          <w:b w:val="0"/>
          <w:sz w:val="21"/>
          <w:szCs w:val="21"/>
        </w:rPr>
      </w:pPr>
    </w:p>
    <w:p w14:paraId="3C1CC5C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9.5 王登辉：</w:t>
      </w:r>
      <w:r>
        <w:rPr>
          <w:rFonts w:hint="default" w:ascii="Times New Roman" w:hAnsi="Times New Roman" w:eastAsia="宋体" w:cs="Times New Roman"/>
          <w:b w:val="0"/>
          <w:sz w:val="21"/>
          <w:szCs w:val="21"/>
        </w:rPr>
        <w:t>为什么人会“百吃不厌”“沉迷老电影”“沉迷老歌”？</w:t>
      </w:r>
    </w:p>
    <w:p w14:paraId="4EF9054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Kimi好助教：一、"百吃不厌"：熟悉作为安全基地</w:t>
      </w:r>
    </w:p>
    <w:p w14:paraId="1B1DD7B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核心机制：预测误差最小化</w:t>
      </w:r>
    </w:p>
    <w:p w14:paraId="63ECBA1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大脑本质上是一个预测机器。面对新食物时，它需要：</w:t>
      </w:r>
    </w:p>
    <w:p w14:paraId="2937526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评估安全性（会不会中毒？）</w:t>
      </w:r>
    </w:p>
    <w:p w14:paraId="1D7769B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处理感官不确定性（味道、口感、温度）</w:t>
      </w:r>
    </w:p>
    <w:p w14:paraId="332697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进行价值计算（值不值得再次尝试）</w:t>
      </w:r>
    </w:p>
    <w:p w14:paraId="501976A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而熟悉的食物压缩了这些认知成本。每一口都在验证预期，这种"预测被证实"本身释放多巴胺——不是惊喜的峰值，而是稳态的满足。</w:t>
      </w:r>
    </w:p>
    <w:p w14:paraId="398D390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但"百吃不厌"不等于"最爱"。它更像一种认知节能策略：当生活其他领域消耗了太多注意力资源时，熟悉的口味成为一个不需要决策的避难所。</w:t>
      </w:r>
    </w:p>
    <w:p w14:paraId="6DC5BD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关键区分</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939"/>
        <w:gridCol w:w="2976"/>
        <w:gridCol w:w="2976"/>
      </w:tblGrid>
      <w:tr w14:paraId="72C0620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shd w:val="clear" w:color="auto" w:fill="EAF2F8"/>
            <w:tcMar>
              <w:top w:w="80" w:type="dxa"/>
              <w:left w:w="80" w:type="dxa"/>
              <w:bottom w:w="80" w:type="dxa"/>
              <w:right w:w="80" w:type="dxa"/>
            </w:tcMar>
            <w:vAlign w:val="center"/>
          </w:tcPr>
          <w:p w14:paraId="6F36DD9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475" w:type="dxa"/>
            <w:shd w:val="clear" w:color="auto" w:fill="EAF2F8"/>
            <w:tcMar>
              <w:top w:w="80" w:type="dxa"/>
              <w:left w:w="80" w:type="dxa"/>
              <w:bottom w:w="80" w:type="dxa"/>
              <w:right w:w="80" w:type="dxa"/>
            </w:tcMar>
            <w:vAlign w:val="center"/>
          </w:tcPr>
          <w:p w14:paraId="6124B39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百吃不厌</w:t>
            </w:r>
          </w:p>
        </w:tc>
        <w:tc>
          <w:tcPr>
            <w:tcW w:w="3475" w:type="dxa"/>
            <w:shd w:val="clear" w:color="auto" w:fill="EAF2F8"/>
            <w:tcMar>
              <w:top w:w="80" w:type="dxa"/>
              <w:left w:w="80" w:type="dxa"/>
              <w:bottom w:w="80" w:type="dxa"/>
              <w:right w:w="80" w:type="dxa"/>
            </w:tcMar>
            <w:vAlign w:val="center"/>
          </w:tcPr>
          <w:p w14:paraId="2B6CDD9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真正的美食追求</w:t>
            </w:r>
          </w:p>
        </w:tc>
      </w:tr>
      <w:tr w14:paraId="1607352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0C55B5E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动机</w:t>
            </w:r>
          </w:p>
        </w:tc>
        <w:tc>
          <w:tcPr>
            <w:tcW w:w="3475" w:type="dxa"/>
            <w:tcMar>
              <w:top w:w="80" w:type="dxa"/>
              <w:left w:w="80" w:type="dxa"/>
              <w:bottom w:w="80" w:type="dxa"/>
              <w:right w:w="80" w:type="dxa"/>
            </w:tcMar>
            <w:vAlign w:val="center"/>
          </w:tcPr>
          <w:p w14:paraId="3E031DA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减少认知负荷</w:t>
            </w:r>
          </w:p>
        </w:tc>
        <w:tc>
          <w:tcPr>
            <w:tcW w:w="3475" w:type="dxa"/>
            <w:tcMar>
              <w:top w:w="80" w:type="dxa"/>
              <w:left w:w="80" w:type="dxa"/>
              <w:bottom w:w="80" w:type="dxa"/>
              <w:right w:w="80" w:type="dxa"/>
            </w:tcMar>
            <w:vAlign w:val="center"/>
          </w:tcPr>
          <w:p w14:paraId="01AB2DA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寻求新奇体验</w:t>
            </w:r>
          </w:p>
        </w:tc>
      </w:tr>
      <w:tr w14:paraId="4DFC954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167C528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情感基调</w:t>
            </w:r>
          </w:p>
        </w:tc>
        <w:tc>
          <w:tcPr>
            <w:tcW w:w="3475" w:type="dxa"/>
            <w:tcMar>
              <w:top w:w="80" w:type="dxa"/>
              <w:left w:w="80" w:type="dxa"/>
              <w:bottom w:w="80" w:type="dxa"/>
              <w:right w:w="80" w:type="dxa"/>
            </w:tcMar>
            <w:vAlign w:val="center"/>
          </w:tcPr>
          <w:p w14:paraId="3BF0943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安心、放松</w:t>
            </w:r>
          </w:p>
        </w:tc>
        <w:tc>
          <w:tcPr>
            <w:tcW w:w="3475" w:type="dxa"/>
            <w:tcMar>
              <w:top w:w="80" w:type="dxa"/>
              <w:left w:w="80" w:type="dxa"/>
              <w:bottom w:w="80" w:type="dxa"/>
              <w:right w:w="80" w:type="dxa"/>
            </w:tcMar>
            <w:vAlign w:val="center"/>
          </w:tcPr>
          <w:p w14:paraId="6918B39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兴奋、好奇</w:t>
            </w:r>
          </w:p>
        </w:tc>
      </w:tr>
      <w:tr w14:paraId="539B58F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7775287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风险承受</w:t>
            </w:r>
          </w:p>
        </w:tc>
        <w:tc>
          <w:tcPr>
            <w:tcW w:w="3475" w:type="dxa"/>
            <w:tcMar>
              <w:top w:w="80" w:type="dxa"/>
              <w:left w:w="80" w:type="dxa"/>
              <w:bottom w:w="80" w:type="dxa"/>
              <w:right w:w="80" w:type="dxa"/>
            </w:tcMar>
            <w:vAlign w:val="center"/>
          </w:tcPr>
          <w:p w14:paraId="28CF5FF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极低</w:t>
            </w:r>
          </w:p>
        </w:tc>
        <w:tc>
          <w:tcPr>
            <w:tcW w:w="3475" w:type="dxa"/>
            <w:tcMar>
              <w:top w:w="80" w:type="dxa"/>
              <w:left w:w="80" w:type="dxa"/>
              <w:bottom w:w="80" w:type="dxa"/>
              <w:right w:w="80" w:type="dxa"/>
            </w:tcMar>
            <w:vAlign w:val="center"/>
          </w:tcPr>
          <w:p w14:paraId="1ADF75F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较高</w:t>
            </w:r>
          </w:p>
        </w:tc>
      </w:tr>
      <w:tr w14:paraId="55AE4C8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370EF41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与自我的关系</w:t>
            </w:r>
          </w:p>
        </w:tc>
        <w:tc>
          <w:tcPr>
            <w:tcW w:w="3475" w:type="dxa"/>
            <w:tcMar>
              <w:top w:w="80" w:type="dxa"/>
              <w:left w:w="80" w:type="dxa"/>
              <w:bottom w:w="80" w:type="dxa"/>
              <w:right w:w="80" w:type="dxa"/>
            </w:tcMar>
            <w:vAlign w:val="center"/>
          </w:tcPr>
          <w:p w14:paraId="21EB105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维护稳定自我感</w:t>
            </w:r>
          </w:p>
        </w:tc>
        <w:tc>
          <w:tcPr>
            <w:tcW w:w="3475" w:type="dxa"/>
            <w:tcMar>
              <w:top w:w="80" w:type="dxa"/>
              <w:left w:w="80" w:type="dxa"/>
              <w:bottom w:w="80" w:type="dxa"/>
              <w:right w:w="80" w:type="dxa"/>
            </w:tcMar>
            <w:vAlign w:val="center"/>
          </w:tcPr>
          <w:p w14:paraId="5D4458D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扩展自我边界</w:t>
            </w:r>
          </w:p>
        </w:tc>
      </w:tr>
    </w:tbl>
    <w:p w14:paraId="56012C1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二、"沉迷老电影/老歌"：时间层叠与身份叙事</w:t>
      </w:r>
    </w:p>
    <w:p w14:paraId="48B5E32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这比"百吃不厌"复杂得多，因为涉及时间维度。</w:t>
      </w:r>
    </w:p>
    <w:p w14:paraId="31F0594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机制一：情感标记（Emotional Tagging）</w:t>
      </w:r>
    </w:p>
    <w:p w14:paraId="374E4E1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老歌/老电影往往与特定生命阶段绑定。它们不是"作品"，而是记忆的触发器</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rPr>
        <w:t>听的不是旋律，是当时听这首歌时的自己。</w:t>
      </w:r>
    </w:p>
    <w:p w14:paraId="1253AF1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神经科学上，音乐与记忆共享海马体和杏仁核的回路。老歌激活的不是听觉皮层，而是一个完整的时空场景：那间房间的气味、那个人的表情、那种尚未被生活磨损的心情。</w:t>
      </w:r>
    </w:p>
    <w:p w14:paraId="158A47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机制二：叙事的可完成性</w:t>
      </w:r>
    </w:p>
    <w:p w14:paraId="6575760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新作品是开放的、不确定的——你不知道它会不会烂尾、会不会被续集毁掉、创作者会不会塌房。</w:t>
      </w:r>
    </w:p>
    <w:p w14:paraId="678A18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老作品是封闭的、已完成的。它的叙事弧线已经尘埃落定，你可以安全地沉浸其中，因为结局不会再背叛你。</w:t>
      </w:r>
    </w:p>
    <w:p w14:paraId="44630C9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这是一种存在性的控制感：在充满不确定的世界里，老作品提供了一个确定性已兑现的时空。</w:t>
      </w:r>
    </w:p>
    <w:p w14:paraId="1B45C7F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机制三：审美距离的生成</w:t>
      </w:r>
    </w:p>
    <w:p w14:paraId="27486C9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时间创造了间离效果。</w:t>
      </w:r>
    </w:p>
    <w:p w14:paraId="0708BA7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当年看《重庆森林》时，你代入的是主角；二十年后重看，你看到的可能是自己当年的代入方式——以及这些年间，你如何变了、没变、想变没能变。</w:t>
      </w:r>
    </w:p>
    <w:p w14:paraId="33F30D1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老作品成了一面时间的镜子。沉迷其中，某种程度上是在反复确认自己的连续性："我还是那个会被这段台词打动的人"。</w:t>
      </w:r>
    </w:p>
    <w:p w14:paraId="36FD1FF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三、一个更尖锐的追问</w:t>
      </w:r>
    </w:p>
    <w:p w14:paraId="1A33616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如果"百吃不厌"和"沉迷老作品"都是对新异性焦虑的防御，那它们是否也是一种存在的停滞？</w:t>
      </w:r>
    </w:p>
    <w:p w14:paraId="1BEBD74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未必。</w:t>
      </w:r>
    </w:p>
    <w:p w14:paraId="4087D50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区分"重复"与"重访"</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4449"/>
        <w:gridCol w:w="4442"/>
      </w:tblGrid>
      <w:tr w14:paraId="535E275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shd w:val="clear" w:color="auto" w:fill="EAF2F8"/>
            <w:tcMar>
              <w:top w:w="80" w:type="dxa"/>
              <w:left w:w="80" w:type="dxa"/>
              <w:bottom w:w="80" w:type="dxa"/>
              <w:right w:w="80" w:type="dxa"/>
            </w:tcMar>
            <w:vAlign w:val="center"/>
          </w:tcPr>
          <w:p w14:paraId="06A7A8C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重复（Repetition）</w:t>
            </w:r>
          </w:p>
        </w:tc>
        <w:tc>
          <w:tcPr>
            <w:tcW w:w="5213" w:type="dxa"/>
            <w:shd w:val="clear" w:color="auto" w:fill="EAF2F8"/>
            <w:tcMar>
              <w:top w:w="80" w:type="dxa"/>
              <w:left w:w="80" w:type="dxa"/>
              <w:bottom w:w="80" w:type="dxa"/>
              <w:right w:w="80" w:type="dxa"/>
            </w:tcMar>
            <w:vAlign w:val="center"/>
          </w:tcPr>
          <w:p w14:paraId="782AE03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重访（Revisiting）</w:t>
            </w:r>
          </w:p>
        </w:tc>
      </w:tr>
      <w:tr w14:paraId="4FCAD0A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2532E69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无意识的自动行为</w:t>
            </w:r>
          </w:p>
        </w:tc>
        <w:tc>
          <w:tcPr>
            <w:tcW w:w="5213" w:type="dxa"/>
            <w:tcMar>
              <w:top w:w="80" w:type="dxa"/>
              <w:left w:w="80" w:type="dxa"/>
              <w:bottom w:w="80" w:type="dxa"/>
              <w:right w:w="80" w:type="dxa"/>
            </w:tcMar>
            <w:vAlign w:val="center"/>
          </w:tcPr>
          <w:p w14:paraId="32BD766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有意识的回归</w:t>
            </w:r>
          </w:p>
        </w:tc>
      </w:tr>
      <w:tr w14:paraId="1C882675">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7158DED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拒绝任何变化</w:t>
            </w:r>
          </w:p>
        </w:tc>
        <w:tc>
          <w:tcPr>
            <w:tcW w:w="5213" w:type="dxa"/>
            <w:tcMar>
              <w:top w:w="80" w:type="dxa"/>
              <w:left w:w="80" w:type="dxa"/>
              <w:bottom w:w="80" w:type="dxa"/>
              <w:right w:w="80" w:type="dxa"/>
            </w:tcMar>
            <w:vAlign w:val="center"/>
          </w:tcPr>
          <w:p w14:paraId="084B6E3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在变化中锚定某些不变</w:t>
            </w:r>
          </w:p>
        </w:tc>
      </w:tr>
      <w:tr w14:paraId="0424233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5BBDE8A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自我封闭</w:t>
            </w:r>
          </w:p>
        </w:tc>
        <w:tc>
          <w:tcPr>
            <w:tcW w:w="5213" w:type="dxa"/>
            <w:tcMar>
              <w:top w:w="80" w:type="dxa"/>
              <w:left w:w="80" w:type="dxa"/>
              <w:bottom w:w="80" w:type="dxa"/>
              <w:right w:w="80" w:type="dxa"/>
            </w:tcMar>
            <w:vAlign w:val="center"/>
          </w:tcPr>
          <w:p w14:paraId="0433146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自我对话</w:t>
            </w:r>
          </w:p>
        </w:tc>
      </w:tr>
      <w:tr w14:paraId="5CEED5C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587F33E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"我只能吃这个"</w:t>
            </w:r>
          </w:p>
        </w:tc>
        <w:tc>
          <w:tcPr>
            <w:tcW w:w="5213" w:type="dxa"/>
            <w:tcMar>
              <w:top w:w="80" w:type="dxa"/>
              <w:left w:w="80" w:type="dxa"/>
              <w:bottom w:w="80" w:type="dxa"/>
              <w:right w:w="80" w:type="dxa"/>
            </w:tcMar>
            <w:vAlign w:val="center"/>
          </w:tcPr>
          <w:p w14:paraId="20AC528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"我选择回到这里"</w:t>
            </w:r>
          </w:p>
        </w:tc>
      </w:tr>
    </w:tbl>
    <w:p w14:paraId="5C429A7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沉迷老电影的人，往往同时也在看新电影。老作品不是替代了新体验，而是为新体验提供了坐标系——</w:t>
      </w:r>
    </w:p>
    <w:p w14:paraId="082EDCF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"这部新片让我想起了《教父》的某个镜头，但处理得完全不同……"</w:t>
      </w:r>
    </w:p>
    <w:p w14:paraId="25A2C4A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没有老作品的积累，新体验只是孤立的刺激；有了这层时间纵深，审美才成为可积累、可对话的历史。</w:t>
      </w:r>
    </w:p>
    <w:p w14:paraId="6D3F28E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四、最终回答你的"为什么"</w:t>
      </w:r>
    </w:p>
    <w:p w14:paraId="1EF636F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人不会真正"百吃不厌"同一种体验——人会"不厌"的，是体验中那个稳定的自我确认结构。</w:t>
      </w:r>
    </w:p>
    <w:p w14:paraId="6995324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熟悉的食物说："你是安全的，世界是可预期的。"</w:t>
      </w:r>
    </w:p>
    <w:p w14:paraId="51BE4A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老歌/老电影说："你曾经是这样感受的，这种感受是真实的，且仍然属于你。"</w:t>
      </w:r>
    </w:p>
    <w:p w14:paraId="244690A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在这个意义上，"沉迷"不是对过去的留恋，而是对自我连续性的维护——在一个不断要求我们"更新""迭代""适应"的时代，老作品提供了一个不被优化的庇护所。</w:t>
      </w:r>
    </w:p>
    <w:p w14:paraId="077F8F03">
      <w:pPr>
        <w:spacing w:before="0" w:after="0" w:line="240" w:lineRule="auto"/>
        <w:ind w:firstLine="0"/>
        <w:rPr>
          <w:rFonts w:hint="default" w:ascii="Times New Roman" w:hAnsi="Times New Roman" w:eastAsia="宋体" w:cs="Times New Roman"/>
          <w:b/>
          <w:sz w:val="21"/>
          <w:szCs w:val="21"/>
        </w:rPr>
      </w:pPr>
    </w:p>
    <w:p w14:paraId="2675C11C">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第10课互动</w:t>
      </w:r>
    </w:p>
    <w:p w14:paraId="2677654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10.1 王登辉：</w:t>
      </w:r>
      <w:r>
        <w:rPr>
          <w:rFonts w:hint="default" w:ascii="Times New Roman" w:hAnsi="Times New Roman" w:eastAsia="宋体" w:cs="Times New Roman"/>
          <w:b w:val="0"/>
          <w:sz w:val="21"/>
          <w:szCs w:val="21"/>
          <w:lang w:val="en-US" w:eastAsia="zh-CN"/>
        </w:rPr>
        <w:t>@Kimi好助教 对于数学公式来说，人们认为他是美的与它的简单与否关系大不大？</w:t>
      </w:r>
    </w:p>
    <w:p w14:paraId="49FF4A9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lang w:val="en-US" w:eastAsia="zh-CN"/>
        </w:rPr>
        <w:t>关系很大，但不是"越简单越美"这么直白。</w:t>
      </w:r>
    </w:p>
    <w:p w14:paraId="172ED90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科学家说的"简洁"通常不是符号少，而是结构经济。 一个公式如果只用很少的前提推导出很多结果，或者用很紧凑的形式覆盖很广的领域，那它就被认为美。欧拉公式、麦克斯韦方程组都是例子——它们不是"好写"，而是"好记+威力大"。</w:t>
      </w:r>
    </w:p>
    <w:p w14:paraId="7B7BBF2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但过于简单反而破坏美感。 如果一个公式简到没什么内容，科学家不会觉得美，只会觉得"平凡"或"trivial"。爱因斯坦那句"事情要尽可能简单，但不能过于简单"不是客套，是审美经验——太简单意味着放弃了一些该解释的东西，那种残缺感会抵消形式上的优雅。</w:t>
      </w:r>
    </w:p>
    <w:p w14:paraId="4131DC9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还有一种美和简单无关，甚至反其道而行。 某些理论因为引入了看起来多余的对称性或维度，后来被发现揭示了更深的统一性。超弦理论用十维空间而不是四维，表面上是"复杂化"，但在物理学家眼里这恰恰是一种"美"——因为它把之前零散的力统一在一个框架下。这里的审美标准不是"少"，而是"多中的统一"。</w:t>
      </w:r>
    </w:p>
    <w:p w14:paraId="1A90759B">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最简单的回答是： 人们认为数学公式美，不是因为符号简单，而是因为认知负荷低但解释力高——大脑用很少的努力就把握了很多的关系。这个比例感才是美的核心，单纯的"短"或"少"不够。</w:t>
      </w:r>
    </w:p>
    <w:p w14:paraId="4AF72628">
      <w:pPr>
        <w:spacing w:before="0" w:after="0" w:line="240" w:lineRule="auto"/>
        <w:ind w:firstLineChars="200"/>
        <w:rPr>
          <w:rFonts w:hint="default" w:ascii="Times New Roman" w:hAnsi="Times New Roman" w:eastAsia="宋体" w:cs="Times New Roman"/>
          <w:b w:val="0"/>
          <w:sz w:val="21"/>
          <w:szCs w:val="21"/>
          <w:lang w:val="en-US" w:eastAsia="zh-CN"/>
        </w:rPr>
      </w:pPr>
    </w:p>
    <w:p w14:paraId="03992C34">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10.</w:t>
      </w: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 xml:space="preserve"> 王登辉：</w:t>
      </w:r>
      <w:r>
        <w:rPr>
          <w:rFonts w:hint="default" w:ascii="Times New Roman" w:hAnsi="Times New Roman" w:eastAsia="宋体" w:cs="Times New Roman"/>
          <w:b w:val="0"/>
          <w:sz w:val="21"/>
          <w:szCs w:val="21"/>
          <w:lang w:val="en-US" w:eastAsia="zh-CN"/>
        </w:rPr>
        <w:t>@Kimi好助教 如果按你说的"美"的核心是"认知负荷低但解释力高"的比例感，那么这种审美是否具有历史相对性？</w:t>
      </w:r>
    </w:p>
    <w:p w14:paraId="6ABADC43">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lang w:val="en-US" w:eastAsia="zh-CN"/>
        </w:rPr>
        <w:t>是的，这种审美具有表层的历史相对性，但深层结构却展现出惊人的跨历史稳定性。这不是简单的"既是又不是"的折中，而是科学美学标准本身的一种递归结构——它允许自己的内容被历史重写，但重写规则却保持恒定。</w:t>
      </w:r>
    </w:p>
    <w:p w14:paraId="7DA854C5">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 认知负荷的历史嵌入性</w:t>
      </w:r>
    </w:p>
    <w:p w14:paraId="6EC1C68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"低认知负荷"绝非普适常数，而是严格依赖于同时代的数学工具库和认知基础设施：</w:t>
      </w:r>
    </w:p>
    <w:p w14:paraId="6B54E1B3">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古代：毕达哥拉斯认为"整数比"是最低认知负荷的解释（天体音乐、和谐数），而无理数的发现一度被视为认知灾难。对古希腊人而言，2​ 的不可通约性是高认知负荷的怪物。</w:t>
      </w:r>
    </w:p>
    <w:p w14:paraId="1AD8C7E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牛顿时代：微积分对同时代人来说是极高的认知负荷，牛顿本人用几何语言写作《原理》以降低阻力。但到了18世纪，微积分成为"自然"工具。</w:t>
      </w:r>
    </w:p>
    <w:p w14:paraId="7840D9D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现代：规范场论中的纤维丛语言在1950年代是数学家的专属迷宫，如今却是粒子物理研究生的标准装备。弦理论的额外维度在1980年代令人眩晕，现在已成为理论物理的共同语汇。</w:t>
      </w:r>
    </w:p>
    <w:p w14:paraId="7A0F522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这意味着，同一数学结构在不同时代的"美感评分"会发生漂移。如果认知负荷是美学的核心变量，那么审美标准确实随历史而流动。</w:t>
      </w:r>
    </w:p>
    <w:p w14:paraId="4C258CC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 但比例感本身具有超历史稳定性</w:t>
      </w:r>
    </w:p>
    <w:p w14:paraId="119536A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然而，如果我们穿透具体的内容，观察比例关系的形式结构，会发现一种递归的恒常性：</w:t>
      </w:r>
    </w:p>
    <w:tbl>
      <w:tblPr>
        <w:tblStyle w:val="7"/>
        <w:tblpPr w:leftFromText="180" w:rightFromText="180" w:vertAnchor="text" w:tblpX="10313" w:tblpY="25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5"/>
      </w:tblGrid>
      <w:tr w14:paraId="2F318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 w:hRule="atLeast"/>
        </w:trPr>
        <w:tc>
          <w:tcPr>
            <w:tcW w:w="2145" w:type="dxa"/>
          </w:tcPr>
          <w:p w14:paraId="2D9F04E8">
            <w:pPr>
              <w:spacing w:before="0" w:after="0" w:line="240" w:lineRule="auto"/>
              <w:rPr>
                <w:rFonts w:hint="default" w:ascii="Times New Roman" w:hAnsi="Times New Roman" w:eastAsia="宋体" w:cs="Times New Roman"/>
                <w:b w:val="0"/>
                <w:sz w:val="21"/>
                <w:szCs w:val="21"/>
                <w:vertAlign w:val="baseline"/>
                <w:lang w:val="en-US" w:eastAsia="zh-CN"/>
              </w:rPr>
            </w:pPr>
          </w:p>
        </w:tc>
      </w:tr>
    </w:tbl>
    <w:p w14:paraId="7B6A18A9">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表格</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3"/>
        <w:gridCol w:w="4763"/>
        <w:gridCol w:w="3145"/>
      </w:tblGrid>
      <w:tr w14:paraId="4123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1063" w:type="dxa"/>
            <w:tcBorders>
              <w:top w:val="single" w:color="auto" w:sz="4" w:space="0"/>
              <w:left w:val="single" w:color="auto" w:sz="4" w:space="0"/>
              <w:bottom w:val="single" w:color="auto" w:sz="4" w:space="0"/>
              <w:right w:val="nil"/>
            </w:tcBorders>
            <w:shd w:val="clear" w:color="auto" w:fill="DAE3F3" w:themeFill="accent1" w:themeFillTint="32"/>
            <w:tcMar>
              <w:top w:w="120" w:type="dxa"/>
              <w:left w:w="120" w:type="dxa"/>
              <w:bottom w:w="120" w:type="dxa"/>
              <w:right w:w="120" w:type="dxa"/>
            </w:tcMar>
            <w:vAlign w:val="center"/>
          </w:tcPr>
          <w:p w14:paraId="20B501D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时代</w:t>
            </w:r>
          </w:p>
        </w:tc>
        <w:tc>
          <w:tcPr>
            <w:tcW w:w="4763" w:type="dxa"/>
            <w:tcBorders>
              <w:top w:val="single" w:color="auto" w:sz="4" w:space="0"/>
              <w:left w:val="single" w:color="auto" w:sz="4" w:space="0"/>
              <w:bottom w:val="single" w:color="auto" w:sz="4" w:space="0"/>
              <w:right w:val="nil"/>
            </w:tcBorders>
            <w:shd w:val="clear" w:color="auto" w:fill="DAE3F3" w:themeFill="accent1" w:themeFillTint="32"/>
            <w:tcMar>
              <w:top w:w="120" w:type="dxa"/>
              <w:left w:w="120" w:type="dxa"/>
              <w:bottom w:w="120" w:type="dxa"/>
              <w:right w:w="120" w:type="dxa"/>
            </w:tcMar>
            <w:vAlign w:val="center"/>
          </w:tcPr>
          <w:p w14:paraId="3E5EC4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被视为"高解释力/低负荷"的理论</w:t>
            </w:r>
          </w:p>
        </w:tc>
        <w:tc>
          <w:tcPr>
            <w:tcW w:w="3145" w:type="dxa"/>
            <w:tcBorders>
              <w:top w:val="single" w:color="auto" w:sz="4" w:space="0"/>
              <w:left w:val="single" w:color="auto" w:sz="4" w:space="0"/>
              <w:bottom w:val="single" w:color="auto" w:sz="4" w:space="0"/>
              <w:right w:val="single" w:color="auto" w:sz="4" w:space="0"/>
            </w:tcBorders>
            <w:shd w:val="clear" w:color="auto" w:fill="DAE3F3" w:themeFill="accent1" w:themeFillTint="32"/>
            <w:tcMar>
              <w:top w:w="120" w:type="dxa"/>
              <w:left w:w="120" w:type="dxa"/>
              <w:bottom w:w="120" w:type="dxa"/>
              <w:right w:w="120" w:type="dxa"/>
            </w:tcMar>
            <w:vAlign w:val="center"/>
          </w:tcPr>
          <w:p w14:paraId="6140BDF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被视为"臃肿"的理论</w:t>
            </w:r>
          </w:p>
        </w:tc>
      </w:tr>
      <w:tr w14:paraId="13C6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DFC542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古希腊</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A64B2F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柏拉图正多面体解释元素（五种正多面体对应五种元素）</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985A5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恩培多克勒的"爱恨四根说"（缺乏数学约束）</w:t>
            </w:r>
          </w:p>
        </w:tc>
      </w:tr>
      <w:tr w14:paraId="42C3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D3B844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17世纪</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56F3FBD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开普勒三定律（用三条简洁规则取代本轮均轮）</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71CA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托</w:t>
            </w:r>
            <w:bookmarkStart w:id="0" w:name="_GoBack"/>
            <w:bookmarkEnd w:id="0"/>
            <w:r>
              <w:rPr>
                <w:rFonts w:hint="default" w:ascii="Times New Roman" w:hAnsi="Times New Roman" w:eastAsia="宋体" w:cs="Times New Roman"/>
                <w:b w:val="0"/>
                <w:sz w:val="21"/>
                <w:szCs w:val="21"/>
                <w:lang w:val="en-US" w:eastAsia="zh-CN"/>
              </w:rPr>
              <w:t>勒密-第谷的地心复合模型</w:t>
            </w:r>
          </w:p>
        </w:tc>
      </w:tr>
      <w:tr w14:paraId="55D9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9D44F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19世纪</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CA989E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麦克斯韦方程组（四个方程统一电磁光）</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3A77F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超距作用理论（需要为每种力单独假设）</w:t>
            </w:r>
          </w:p>
        </w:tc>
      </w:tr>
      <w:tr w14:paraId="563C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3E00DBE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20世纪</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DFBE2A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标准模型（SU(3)×SU(2)×U(1) 统一三种力）</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4A775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费米四费米子理论（不可重整化，参数堆砌）</w:t>
            </w:r>
          </w:p>
        </w:tc>
      </w:tr>
      <w:tr w14:paraId="2527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B43D34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当代</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0BEC3B4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AdS/CFT 对偶（高维引力=低维量子场论）</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9366C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标准模型本身（19个自由参数，被批评为"不自然"）</w:t>
            </w:r>
          </w:p>
        </w:tc>
      </w:tr>
    </w:tbl>
    <w:p w14:paraId="30664FC0">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每一时代的人都用相同的比例逻辑评判理论：用更少的独立假设覆盖更多的现象。变化的只是什么被算作"少"和"多"的度量衡。</w:t>
      </w:r>
    </w:p>
    <w:p w14:paraId="0183E16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 解释力的评价标准同样历史化</w:t>
      </w:r>
    </w:p>
    <w:p w14:paraId="077A60B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更微妙的是，"解释力"本身也不是静态的。一个理论能"解释"什么，取决于时代提出的问题域：</w:t>
      </w:r>
    </w:p>
    <w:p w14:paraId="0D882FF9">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机械论时代（17-18世纪）：解释力 = 能否给出物体的运动轨迹。牛顿力学因此美极了。</w:t>
      </w:r>
    </w:p>
    <w:p w14:paraId="7B2426A4">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因果论时代（19世纪）：解释力 = 能否揭示深层机制。麦克斯韦的场论比牛顿的超距作用更美，因为它回答了"力如何传递"。</w:t>
      </w:r>
    </w:p>
    <w:p w14:paraId="0721F7A5">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统一论时代（20世纪中叶至今）：解释力 = 能否将看似无关的现象纳入同一数学结构。电弱统一因此比分别描述两种力更美。</w:t>
      </w:r>
    </w:p>
    <w:p w14:paraId="3225887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自然性时代（当代）：解释力 = 能否消除"人为微调"。标准模型因希格斯质量的自然性问题而被认为"丑陋"，催生了超对称、多重宇宙等方案。</w:t>
      </w:r>
    </w:p>
    <w:p w14:paraId="16080D1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这意味着，科学美学的历史相对性不仅体现在认知负荷的度量上，更体现在"什么值得被解释"的价值排序上。不同时代对"深刻性"的定义不同。</w:t>
      </w:r>
    </w:p>
    <w:p w14:paraId="36EDB5A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递归稳定性：美学标准自身的演化也有美学</w:t>
      </w:r>
    </w:p>
    <w:p w14:paraId="4F201F51">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这里出现了最精妙的结构：科学美学标准的历史变迁，本身也服从"低认知负荷-高解释力"的比例原则。</w:t>
      </w:r>
    </w:p>
    <w:p w14:paraId="15CB6E0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当一个新的数学工具（如微积分、群论、微分几何）被发明时，它最初是高认知负荷的。但随着时间推移，它如果被证明能以极低的边际成本解释大量新问题，它就会被"内化"为低负荷的基础工具。这个过程本身，就是美学标准的自我更新遵循着美学标准。</w:t>
      </w:r>
    </w:p>
    <w:p w14:paraId="1634591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换言之，科学共同体对"美"的判断标准之所以会变，恰恰是因为旧的审美标准在新的问题域中不再满足比例感。标准模型在1970年代被视为美的巅峰（用规范对称性统一了三种力），但在2020年代因19个自由参数和微调问题而被认为"不够美"——这不是审美的随意摇摆，而是审美标准对自身应用的递归批判。</w:t>
      </w:r>
    </w:p>
    <w:p w14:paraId="72CCF64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 结论：历史相对性中的非相对性内核</w:t>
      </w:r>
    </w:p>
    <w:p w14:paraId="2680627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因此，回答你的问题：</w:t>
      </w:r>
    </w:p>
    <w:p w14:paraId="22E94A4C">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科学美学具有历史相对性，但这种相对性不是文化多元主义意义上的"各美其美"，而是一种严格的、有方向的演化相对性。它类似于数学中"递归函数"的定义：规则允许自我引用和更新，但更新的方式必须满足形式系统的约束。</w:t>
      </w:r>
    </w:p>
    <w:p w14:paraId="73385044">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相对的是内容：什么数学工具被视为简洁，什么现象被视为需要解释，什么结构被视为统一。</w:t>
      </w:r>
    </w:p>
    <w:p w14:paraId="75F4E94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稳定的是形式：用更少的独立结构解释更多的涌现现象，这一比例感本身跨越了从古希腊到弦理论的两千年。</w:t>
      </w:r>
    </w:p>
    <w:p w14:paraId="6BAF809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统一的是动力：审美标准的每一次历史变迁，都是旧标准在新条件下自我应用的结果——美学通过自我批判而进化，而这种自我批判本身正是美学最深刻的表达。</w:t>
      </w:r>
    </w:p>
    <w:p w14:paraId="7E647118">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所以，科学美学的历史相对性，不是暴露了它的软弱，而是展示了它的生命力。一个真正僵化的美学标准才会拒绝历史；而一个能在历史中自我重写、且重写规则保持恒定的标准，恰恰证明了它触及了某种深层的认知结构——也许是人类理性面对自然时的根本比例感，也许是自然本身在数学上的自我呈现方式。</w:t>
      </w:r>
    </w:p>
    <w:p w14:paraId="74574D25">
      <w:pPr>
        <w:spacing w:before="0" w:after="0" w:line="240" w:lineRule="auto"/>
        <w:ind w:firstLineChars="200"/>
        <w:rPr>
          <w:rFonts w:hint="default" w:ascii="Times New Roman" w:hAnsi="Times New Roman" w:eastAsia="宋体" w:cs="Times New Roman"/>
          <w:b w:val="0"/>
          <w:sz w:val="21"/>
          <w:szCs w:val="21"/>
          <w:lang w:val="en-US" w:eastAsia="zh-CN"/>
        </w:rPr>
      </w:pPr>
    </w:p>
    <w:p w14:paraId="27AB259D">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10.</w:t>
      </w: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lang w:val="en-US" w:eastAsia="zh-CN"/>
        </w:rPr>
        <w:t xml:space="preserve"> 王登辉：</w:t>
      </w:r>
      <w:r>
        <w:rPr>
          <w:rFonts w:hint="default" w:ascii="Times New Roman" w:hAnsi="Times New Roman" w:eastAsia="宋体" w:cs="Times New Roman"/>
          <w:b w:val="0"/>
          <w:sz w:val="21"/>
          <w:szCs w:val="21"/>
          <w:lang w:val="en-US" w:eastAsia="zh-CN"/>
        </w:rPr>
        <w:t>对称性破缺创造了现象世界的丰富性，但为何物理学家仍执着追求更高层次的对称统一——这种对'残缺美'的拒斥，是否暴露了科学美学标准内在的自我矛盾？@Kimi好助教</w:t>
      </w:r>
    </w:p>
    <w:p w14:paraId="5A89B09B">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Kimi好助教：</w:t>
      </w:r>
      <w:r>
        <w:rPr>
          <w:rFonts w:hint="default" w:ascii="Times New Roman" w:hAnsi="Times New Roman" w:eastAsia="宋体" w:cs="Times New Roman"/>
          <w:b w:val="0"/>
          <w:sz w:val="21"/>
          <w:szCs w:val="21"/>
          <w:lang w:val="en-US" w:eastAsia="zh-CN"/>
        </w:rPr>
        <w:t>这不是自我矛盾，而是科学思维中一种更深刻的辩证统一。物理学家对"对称"的执着与对"破缺"的承认，实际上构成了同一枚硬币的两面。</w:t>
      </w:r>
    </w:p>
    <w:p w14:paraId="77259B4A">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 对称是法则，破缺是显现</w:t>
      </w:r>
    </w:p>
    <w:p w14:paraId="5DC4204C">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在物理学框架中，对称性属于底层法则，破缺属于上层现象。标准模型中的 SU(3)×SU(2)×U(1) 规范对称性在数学上极为优美，但宇宙并非以这种对称的"裸态"呈现给我们——希格斯场导致了自发对称性破缺，使得 W 和 Z 玻色子获得质量，电磁力与弱力分离，这才有了恒星燃烧、元素合成和生命演化。</w:t>
      </w:r>
    </w:p>
    <w:p w14:paraId="62634B7B">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物理学家追求的"更高统一"，并非要消灭破缺，而是寻找描述破缺本身的对称性。例如，大统一理论（GUT）假设在 1016 GeV 的能量标度上，强、弱、电磁三种力统一为一个更大的规范群（如 SU(5) 或 SO(10) ）；弦理论则试图将所有基本力和物质纳入十维或十一维时空的对称结构中。这里的逻辑是：破缺不是对称的敌人，而是对称性在特定条件下的表现形式。正如晶体是平移对称性的破缺，但破缺本身仍由空间群的剩余对称性严格描述。</w:t>
      </w:r>
    </w:p>
    <w:p w14:paraId="0DD20069">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 科学美学的层次跃迁</w:t>
      </w:r>
    </w:p>
    <w:p w14:paraId="03D66775">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你提到的"残缺美"与"统一美"的冲突，其实混淆了美学判断的层级：</w:t>
      </w:r>
    </w:p>
    <w:p w14:paraId="74A07A4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现象层美学：欣赏破缺带来的丰富性、特异性、历史性（如雪花六角、DNA 手性、生物多样性的不对称）</w:t>
      </w:r>
    </w:p>
    <w:p w14:paraId="54EC64E9">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法则层美学：追求数学结构的简洁性、统一性和必然性（如诺特定理揭示对称性与守恒律的一一对应）</w:t>
      </w:r>
    </w:p>
    <w:p w14:paraId="7811E39A">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物理学家的执着，本质上是美学重心的上移。他们并非否认现象层的美，而是认为真正深刻的美在于：为何这些"残缺"会以如此精确、有限的方式发生？为什么自然界只选择了特定的破缺模式？这暗示着背后存在一个更完整、更约束性的对称框架——就像欣赏雕塑时，艺术家不仅看表面的残缺纹理，更关注整体造型如何通过这些"破缺"获得张力。</w:t>
      </w:r>
    </w:p>
    <w:p w14:paraId="7CC0154E">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3. 统一本身就是更高维度的丰富</w:t>
      </w:r>
    </w:p>
    <w:p w14:paraId="490B58B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从数学结构看，更大的对称群实际上蕴含了更丰富的可能性。SU(5) 大统一模型比标准模型更"统一"，但它预言了质子衰变、磁单极子、中微子质量等新现象——这些并非单调的简化，而是在更高能量标度上打开的新维度。统一不是将万物碾平为一，而是建立一个更广阔的参数空间，在其中低能世界的"破缺"只是特定相的选择。</w:t>
      </w:r>
    </w:p>
    <w:p w14:paraId="555C642C">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这类似于音乐：十二平均律是对音高关系的数学统一，但它并没有消除音乐作品的丰富性，反而为转调、离调、不协和音提供了更系统的表达框架。物理学家追求的"终极理论"，不是一首只有一个音符的单调乐曲，而是一套允许所有"破缺乐章"被严格推导的乐理。</w:t>
      </w:r>
    </w:p>
    <w:p w14:paraId="726A507C">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 所谓"矛盾"实为科学的自我超越机制</w:t>
      </w:r>
    </w:p>
    <w:p w14:paraId="37C6A255">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如果真的存在一个完全对称、没有任何破缺的世界，那将是一个没有任何结构、没有历史、没有差异的"热寂"状态——那才是真正意义上的单调。物理学家深知这一点，因此对称性破缺在当代物理中不是被"拒斥"的对象，而是被"驯服"的工具：</w:t>
      </w:r>
    </w:p>
    <w:p w14:paraId="4E9A69F1">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自发对称性破缺（SSB）是量子场论的核心机制</w:t>
      </w:r>
    </w:p>
    <w:p w14:paraId="2F44E478">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反常（anomaly）——经典对称性在量子层面的破缺——是理解粒子质量谱的关键</w:t>
      </w:r>
    </w:p>
    <w:p w14:paraId="5F38A2E6">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动力学对称性破缺（如 technicolor 理论尝试）本身就是统一方案的一部分</w:t>
      </w:r>
    </w:p>
    <w:p w14:paraId="5D0F9B36">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科学美学标准的"自我矛盾"感，恰恰来自其内在的批判性：它不允许自己停留在任何一个固定层级的美的满足中。当现象世界的丰富性被充分欣赏后，科学美学便追问"为何如此"；当统一理论建立后，它又追问"这个统一为何在此能量标度下破缺"。这种永无止境的追问，不是标准的混乱，而是标准本身的进化动力。</w:t>
      </w:r>
    </w:p>
    <w:p w14:paraId="4EC8A36C">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结语</w:t>
      </w:r>
    </w:p>
    <w:p w14:paraId="3B43CA8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物理学家对对称统一的执着，与对称性破缺创造的现象丰富性，构成了一种螺旋上升的认识结构。他们并非拒斥"残缺美"，而是拒绝将"残缺"视为终极解释——正如一位数学家不会满足于赞叹雪花美丽，而会追问：在给定的对称约束和破缺机制下，为何恰好是这种六角结构必然出现？这种追问本身，就是科学美学最深刻的表达：美不仅在于所见，更在于所见之物的不可见根基。</w:t>
      </w:r>
    </w:p>
    <w:p w14:paraId="73EA7783">
      <w:pPr>
        <w:spacing w:before="0" w:after="0" w:line="240" w:lineRule="auto"/>
        <w:ind w:firstLineChars="200"/>
        <w:rPr>
          <w:rFonts w:hint="default" w:ascii="Times New Roman" w:hAnsi="Times New Roman" w:eastAsia="宋体" w:cs="Times New Roman"/>
          <w:b w:val="0"/>
          <w:sz w:val="21"/>
          <w:szCs w:val="21"/>
          <w:lang w:val="en-US" w:eastAsia="zh-CN"/>
        </w:rPr>
      </w:pPr>
    </w:p>
    <w:p w14:paraId="6D968E97">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10.</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王登辉：</w:t>
      </w:r>
      <w:r>
        <w:rPr>
          <w:rFonts w:hint="default" w:ascii="Times New Roman" w:hAnsi="Times New Roman" w:eastAsia="宋体" w:cs="Times New Roman"/>
          <w:b w:val="0"/>
          <w:sz w:val="21"/>
          <w:szCs w:val="21"/>
          <w:lang w:val="en-US" w:eastAsia="zh-CN"/>
        </w:rPr>
        <w:t>我所有听说过和没听说过、相信和不相信的美学观念都被证伪了，那么研究美学还有意义吗？</w:t>
      </w:r>
    </w:p>
    <w:p w14:paraId="69AB3AB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Kimi好助教：</w:t>
      </w:r>
      <w:r>
        <w:rPr>
          <w:rFonts w:hint="default" w:ascii="Times New Roman" w:hAnsi="Times New Roman" w:eastAsia="宋体" w:cs="Times New Roman"/>
          <w:b w:val="0"/>
          <w:sz w:val="21"/>
          <w:szCs w:val="21"/>
          <w:lang w:val="en-US" w:eastAsia="zh-CN"/>
        </w:rPr>
        <w:t>有意义，而且这种"全面证伪"的状态，恰恰是美学研究最有意义的时刻。</w:t>
      </w:r>
    </w:p>
    <w:p w14:paraId="6D06AEE5">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 美学命题的证伪 ≠ 美学活动的消亡</w:t>
      </w:r>
    </w:p>
    <w:p w14:paraId="185F2CEC">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你所说的"证伪"，如果是指"所有美学观念作为命题都被证明为假"，那这恰恰复制了科学哲学中的经典场景——波普尔意义上的可证伪性。但美学与物理学的关键差异在于：物理学追求命题真理，美学处理的是判断能力。</w:t>
      </w:r>
    </w:p>
    <w:p w14:paraId="73D20CC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即使"美是和谐""美是对称""美是认知负荷低"这些命题全部被推翻，审美判断本身作为人类活动并未消失。就像即使所有关于"正义"的理论都被证伪，人们仍在做出正义/非正义的判断；即使所有爱情理论破产，人们仍在爱与被爱。美学研究的对象从来不是"哪个命题正确"，而是"这种判断如何可能，它揭示了什么"。</w:t>
      </w:r>
    </w:p>
    <w:p w14:paraId="17ACD11F">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 全面证伪 = 美学的"希格斯时刻"</w:t>
      </w:r>
    </w:p>
    <w:p w14:paraId="41CB14F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回想我们之前讨论的对称性破缺：标准模型如果没有希格斯机制导致的对称性破缺，宇宙将是一片无质量粒子的高速混沌，没有任何结构、没有原子、没有现象世界。观念层面的全面证伪，正是美学领域的对称性破缺。</w:t>
      </w:r>
    </w:p>
    <w:p w14:paraId="60F674D8">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如果所有美学观念都成立且永恒有效——美有唯一标准、有终极定义——那美学将是一个死寂的"热寂"状态，没有任何讨论的必要。正是因为"美是客观的"被证伪，"美是主观的"也被证伪；"美在形式"被证伪，"美在功能"同样被证伪——这种持续的破缺才创造了美学讨论的现象丰富性。</w:t>
      </w:r>
    </w:p>
    <w:p w14:paraId="7A6F53B7">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研究美学在这种状态下的意义，不再是持有某个观念，而是观察观念如何生成、碰撞、坍塌和重组。这就像物理学家不因为标准模型不完美而放弃粒子物理，反而因为发现了它的"不自然性"（精细调节问题）而加倍研究——缺陷本身就是最深刻的线索。</w:t>
      </w:r>
    </w:p>
    <w:p w14:paraId="7DE44981">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3. 研究对象的升维：从"美是什么"到"证伪动力学"</w:t>
      </w:r>
    </w:p>
    <w:p w14:paraId="46DC5E91">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当所有一阶美学命题被证伪后，研究对象自然升维到二阶问题：</w:t>
      </w:r>
    </w:p>
    <w:p w14:paraId="4B05D23E">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为什么人类会系统性地产生这些被证伪的观念？</w:t>
      </w:r>
    </w:p>
    <w:p w14:paraId="138108D2">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证伪的机制本身遵循什么逻辑？（是逻辑矛盾、经验反例，还是范式转换？）</w:t>
      </w:r>
    </w:p>
    <w:p w14:paraId="79BFC6F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在观念坍塌后，什么东西幸存了下来？（是判断的形式？是某种比例感？是神经机制？）</w:t>
      </w:r>
    </w:p>
    <w:p w14:paraId="59963606">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这类似于数学中的情况：如果所有数学命题都被证明为假，数学不会消亡——研究将转向"为何这些命题曾被相信"以及"证明与证伪的形式结构是什么"。事实上，哥德尔不完备定理已经告诉我们，在任何足够强大的系统中，总有既不能被证实也不能被证伪的命题——但数学不仅没死，反而因此获得了更深的自我意识。</w:t>
      </w:r>
    </w:p>
    <w:p w14:paraId="1270B64E">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 证伪的递归结构：美学通过自我否定而存续</w:t>
      </w:r>
    </w:p>
    <w:p w14:paraId="090084E3">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最有讽刺意味也最美的一点是：美学研究最本真的形态，可能就是持续地证伪自身。每当你建立一个美学体系，这个体系本身作为人类心智的产物，必然带有特定的历史局限、认知偏见和语言陷阱。因此，证伪不是美学研究的失败，而是它的自我净化机制。</w:t>
      </w:r>
    </w:p>
    <w:p w14:paraId="510B3AB5">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研究美学的意义，不在于最终抵达一个"不可证伪"的美学真理（那将是思想的终结），而在于参与这种递归的自我批判。每一次证伪都剥除了一层意识形态外衣，暴露出更深层的结构。即使这个过程无限进行下去——你永远找不到终极答案——这个"寻找-证伪-再寻找"的螺旋本身，就是人类理性最深刻的审美对象之一。</w:t>
      </w:r>
    </w:p>
    <w:p w14:paraId="346E0A6C">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5. 一个思想实验：如果明天出现终极美学理论</w:t>
      </w:r>
    </w:p>
    <w:p w14:paraId="139ADE9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假设有一天，一个不可证伪、放之四海而皆准的美学理论诞生了。它解释了所有审美现象，预测了所有审美反应，没有任何例外。那时，美学研究才真正失去了意义——因为美将变成像计算一样的东西，输入条件，输出判断，没有意外，没有争议，没有那种让人屏息的"居然如此"的顿悟。</w:t>
      </w:r>
    </w:p>
    <w:p w14:paraId="288C225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所以，所有美学观念被证伪，不是美学研究的葬礼，而是它的成人礼。这意味着美学终于摆脱了"寻找正确答案"的幼稚阶段，进入了对自身条件、边界和可能性的成熟反思。在这种状态下研究美学，你研究的不再是"什么是美"，而是"人类为何必须不断追问什么是美，又为何永远不能完全回答"——这个问题本身，比任何具体答案都更接近美的核心。</w:t>
      </w:r>
    </w:p>
    <w:p w14:paraId="5C083B0B">
      <w:pPr>
        <w:spacing w:before="0" w:after="0" w:line="240" w:lineRule="auto"/>
        <w:ind w:firstLineChars="200"/>
        <w:rPr>
          <w:rFonts w:hint="default" w:ascii="Times New Roman" w:hAnsi="Times New Roman" w:eastAsia="宋体" w:cs="Times New Roman"/>
          <w:b w:val="0"/>
          <w:sz w:val="21"/>
          <w:szCs w:val="21"/>
        </w:rPr>
      </w:pPr>
    </w:p>
    <w:p w14:paraId="6D76BCA3">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对互动的分析（15分）</w:t>
      </w:r>
    </w:p>
    <w:p w14:paraId="0F07C8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（选择5条互动内容，结合第6—10课讲课内容进行分析，每条分析至少100字。不结合讲课内容不得分。）</w:t>
      </w:r>
    </w:p>
    <w:p w14:paraId="26C376C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2.1 互动编号：</w:t>
      </w:r>
    </w:p>
    <w:p w14:paraId="3AC1B1F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分析：</w:t>
      </w:r>
    </w:p>
    <w:p w14:paraId="2109F9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2.2 互动编号：</w:t>
      </w:r>
    </w:p>
    <w:p w14:paraId="59B9FA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分析：</w:t>
      </w:r>
    </w:p>
    <w:p w14:paraId="345C8F9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2.3 互动编号：</w:t>
      </w:r>
    </w:p>
    <w:p w14:paraId="4B49493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分析：</w:t>
      </w:r>
    </w:p>
    <w:p w14:paraId="415E81D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2.4 互动编号：</w:t>
      </w:r>
    </w:p>
    <w:p w14:paraId="75F1FC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分析：</w:t>
      </w:r>
    </w:p>
    <w:p w14:paraId="50CFE71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2.5 互动编号：</w:t>
      </w:r>
    </w:p>
    <w:p w14:paraId="0C1F644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分析：</w:t>
      </w:r>
    </w:p>
    <w:p w14:paraId="79B63846">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课程总结（5分）</w:t>
      </w:r>
    </w:p>
    <w:p w14:paraId="61F973C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3.1 上本门课程的收获（2分）（至少50字）</w:t>
      </w:r>
    </w:p>
    <w:p w14:paraId="303C98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【待填写】</w:t>
      </w:r>
    </w:p>
    <w:p w14:paraId="734AEFC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3.2 对课程的评论和建议（3分）（至少100字）</w:t>
      </w:r>
    </w:p>
    <w:p w14:paraId="3F56D38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【待填写】</w:t>
      </w:r>
    </w:p>
    <w:sectPr>
      <w:pgSz w:w="11906" w:h="16838"/>
      <w:pgMar w:top="1440" w:right="1474"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DF"/>
    <w:rsid w:val="00175B19"/>
    <w:rsid w:val="0018173A"/>
    <w:rsid w:val="001B0FE8"/>
    <w:rsid w:val="002C7528"/>
    <w:rsid w:val="003B2731"/>
    <w:rsid w:val="004409E1"/>
    <w:rsid w:val="0047090F"/>
    <w:rsid w:val="004D73DF"/>
    <w:rsid w:val="004E24DC"/>
    <w:rsid w:val="00704336"/>
    <w:rsid w:val="00854495"/>
    <w:rsid w:val="009E19D9"/>
    <w:rsid w:val="00A25C71"/>
    <w:rsid w:val="00AC7B2C"/>
    <w:rsid w:val="00CC0D96"/>
    <w:rsid w:val="00D66B40"/>
    <w:rsid w:val="00D81BBD"/>
    <w:rsid w:val="00E14B5B"/>
    <w:rsid w:val="00EB3AAE"/>
    <w:rsid w:val="00EF48AC"/>
    <w:rsid w:val="00F305CF"/>
    <w:rsid w:val="00FE4756"/>
    <w:rsid w:val="0361265C"/>
    <w:rsid w:val="0E5B6625"/>
    <w:rsid w:val="137D2B9A"/>
    <w:rsid w:val="16A843D2"/>
    <w:rsid w:val="214F1D08"/>
    <w:rsid w:val="25553977"/>
    <w:rsid w:val="258B55EA"/>
    <w:rsid w:val="2C136339"/>
    <w:rsid w:val="30DA76A0"/>
    <w:rsid w:val="326276D3"/>
    <w:rsid w:val="397523E2"/>
    <w:rsid w:val="3AEA6446"/>
    <w:rsid w:val="3BD71FFB"/>
    <w:rsid w:val="3C090BBF"/>
    <w:rsid w:val="3FA96941"/>
    <w:rsid w:val="47D05077"/>
    <w:rsid w:val="4B076C12"/>
    <w:rsid w:val="4D001B6A"/>
    <w:rsid w:val="4E1E4DA0"/>
    <w:rsid w:val="539F032F"/>
    <w:rsid w:val="53DD2C05"/>
    <w:rsid w:val="5A5534F6"/>
    <w:rsid w:val="615838CB"/>
    <w:rsid w:val="66042274"/>
    <w:rsid w:val="67193AFD"/>
    <w:rsid w:val="67317098"/>
    <w:rsid w:val="6CB93DB8"/>
    <w:rsid w:val="6DEF55B7"/>
    <w:rsid w:val="72987FCC"/>
    <w:rsid w:val="74277859"/>
    <w:rsid w:val="77521091"/>
    <w:rsid w:val="78D36201"/>
    <w:rsid w:val="79832D81"/>
    <w:rsid w:val="7A1E16FE"/>
    <w:rsid w:val="7AA0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276" w:lineRule="auto"/>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9401</Words>
  <Characters>9947</Characters>
  <Lines>5</Lines>
  <Paragraphs>1</Paragraphs>
  <TotalTime>6</TotalTime>
  <ScaleCrop>false</ScaleCrop>
  <LinksUpToDate>false</LinksUpToDate>
  <CharactersWithSpaces>10037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2026-05-11T08:29:00Z</dcterms:created>
  <dc:creator>&amp;.</dc:creator>
  <cp:lastModifiedBy>&amp;.</cp:lastModifiedBy>
  <dcterms:modified xsi:type="dcterms:W3CDTF">2026-05-19T02:43:19Z</dcterms:modified>
  <dc:title>科学方法与美学期末考核报告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eyJoZGlkIjoiMWI2MzBhMjY3YjIyNmNmMmVjNmJmNDE0ZjQ1NjQ2YmQiLCJ1c2VySWQiOiI0MjEzNDI5NDYifQ==</vt:lpwstr>
  </property>
  <property fmtid="{D5CDD505-2E9C-101B-9397-08002B2CF9AE}" pid="3" name="KSOProductBuildVer">
    <vt:lpwstr>2052-12.1.0.23542</vt:lpwstr>
  </property>
  <property fmtid="{D5CDD505-2E9C-101B-9397-08002B2CF9AE}" pid="4" name="ICV">
    <vt:lpwstr>E8378826317241E6A4D4F6C326F3A5BF_12</vt:lpwstr>
  </property>
</Properties>
</file>